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078C" w14:textId="77777777" w:rsidR="00A63FBE" w:rsidRPr="00872D6F" w:rsidRDefault="00BB0644" w:rsidP="00C947A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EA3401E" wp14:editId="47DF864E">
            <wp:extent cx="2448000" cy="53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of Electrical Engineering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83571" w14:textId="77777777" w:rsidR="00A63FBE" w:rsidRPr="00887622" w:rsidRDefault="00A63FBE" w:rsidP="00F052D4">
      <w:pPr>
        <w:spacing w:after="0"/>
        <w:jc w:val="center"/>
        <w:rPr>
          <w:b/>
          <w:bCs/>
          <w:sz w:val="36"/>
          <w:szCs w:val="36"/>
        </w:rPr>
      </w:pPr>
      <w:r w:rsidRPr="00887622">
        <w:rPr>
          <w:rFonts w:hint="eastAsia"/>
          <w:b/>
          <w:bCs/>
          <w:sz w:val="36"/>
          <w:szCs w:val="36"/>
        </w:rPr>
        <w:t xml:space="preserve">INDUSTRIAL </w:t>
      </w:r>
      <w:r w:rsidR="00F052D4" w:rsidRPr="00887622">
        <w:rPr>
          <w:rFonts w:hint="eastAsia"/>
          <w:b/>
          <w:bCs/>
          <w:sz w:val="36"/>
          <w:szCs w:val="36"/>
        </w:rPr>
        <w:t>SUPERVISOR</w:t>
      </w:r>
      <w:r w:rsidR="001416F2">
        <w:rPr>
          <w:b/>
          <w:bCs/>
          <w:sz w:val="36"/>
          <w:szCs w:val="36"/>
        </w:rPr>
        <w:t xml:space="preserve">’S </w:t>
      </w:r>
      <w:r w:rsidR="00F052D4" w:rsidRPr="00887622">
        <w:rPr>
          <w:rFonts w:hint="eastAsia"/>
          <w:b/>
          <w:bCs/>
          <w:sz w:val="36"/>
          <w:szCs w:val="36"/>
        </w:rPr>
        <w:t>EVALUATION</w:t>
      </w:r>
    </w:p>
    <w:p w14:paraId="0266F0A5" w14:textId="77777777" w:rsidR="00A63FBE" w:rsidRPr="00872D6F" w:rsidRDefault="00A63FBE" w:rsidP="00A63FB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66"/>
        <w:gridCol w:w="3601"/>
        <w:gridCol w:w="1073"/>
        <w:gridCol w:w="2202"/>
      </w:tblGrid>
      <w:tr w:rsidR="00A63FBE" w:rsidRPr="00872D6F" w14:paraId="78E5B808" w14:textId="77777777" w:rsidTr="00913A5A"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2AA416" w14:textId="77777777" w:rsidR="00A63FBE" w:rsidRPr="00146DFF" w:rsidRDefault="00A63FBE" w:rsidP="00A63FB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46DFF">
              <w:rPr>
                <w:rFonts w:ascii="Arial Narrow" w:hAnsi="Arial Narrow"/>
                <w:b/>
                <w:bCs/>
                <w:sz w:val="24"/>
                <w:szCs w:val="24"/>
              </w:rPr>
              <w:t>STUDENT’S PARTICULARS</w:t>
            </w:r>
            <w:r w:rsidR="00146DFF" w:rsidRPr="00146DFF">
              <w:rPr>
                <w:rFonts w:ascii="Arial Narrow" w:hAnsi="Arial Narrow" w:hint="eastAsia"/>
                <w:b/>
                <w:bCs/>
                <w:sz w:val="24"/>
                <w:szCs w:val="24"/>
              </w:rPr>
              <w:t xml:space="preserve"> </w:t>
            </w:r>
            <w:r w:rsidR="00146DFF" w:rsidRPr="00146DFF">
              <w:rPr>
                <w:rFonts w:ascii="Arial Narrow" w:hAnsi="Arial Narrow" w:hint="eastAsia"/>
                <w:b/>
                <w:bCs/>
                <w:sz w:val="16"/>
                <w:szCs w:val="16"/>
              </w:rPr>
              <w:t>(to be filled by student)</w:t>
            </w:r>
          </w:p>
        </w:tc>
      </w:tr>
      <w:tr w:rsidR="00A63FBE" w:rsidRPr="00872D6F" w14:paraId="227C1FE1" w14:textId="77777777" w:rsidTr="00CE15BE">
        <w:tc>
          <w:tcPr>
            <w:tcW w:w="2392" w:type="dxa"/>
            <w:shd w:val="clear" w:color="auto" w:fill="auto"/>
            <w:vAlign w:val="center"/>
          </w:tcPr>
          <w:p w14:paraId="1FD20C29" w14:textId="77777777" w:rsidR="00A63FBE" w:rsidRPr="002A2200" w:rsidRDefault="00A63FBE" w:rsidP="00CA695F">
            <w:pPr>
              <w:rPr>
                <w:rFonts w:ascii="Arial Narrow" w:hAnsi="Arial Narrow"/>
                <w:sz w:val="20"/>
                <w:szCs w:val="20"/>
              </w:rPr>
            </w:pPr>
            <w:r w:rsidRPr="002A2200">
              <w:rPr>
                <w:rFonts w:ascii="Arial Narrow" w:hAnsi="Arial Narrow"/>
                <w:sz w:val="20"/>
                <w:szCs w:val="20"/>
              </w:rPr>
              <w:t>Student’s Name</w:t>
            </w:r>
          </w:p>
        </w:tc>
        <w:tc>
          <w:tcPr>
            <w:tcW w:w="6850" w:type="dxa"/>
            <w:gridSpan w:val="3"/>
            <w:shd w:val="clear" w:color="auto" w:fill="auto"/>
          </w:tcPr>
          <w:p w14:paraId="5829411B" w14:textId="77777777" w:rsidR="00A63FBE" w:rsidRDefault="00A63FBE" w:rsidP="00A63FB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1B39C33" w14:textId="77777777" w:rsidR="00CA695F" w:rsidRPr="00146DFF" w:rsidRDefault="00CA695F" w:rsidP="00A63FB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3FBE" w:rsidRPr="00872D6F" w14:paraId="07DC75CE" w14:textId="77777777" w:rsidTr="00515B26">
        <w:tc>
          <w:tcPr>
            <w:tcW w:w="2392" w:type="dxa"/>
            <w:shd w:val="clear" w:color="auto" w:fill="auto"/>
            <w:vAlign w:val="center"/>
          </w:tcPr>
          <w:p w14:paraId="0EDFBBEE" w14:textId="77777777" w:rsidR="00A63FBE" w:rsidRPr="002A2200" w:rsidRDefault="00A63FBE" w:rsidP="009C4053">
            <w:pPr>
              <w:rPr>
                <w:rFonts w:ascii="Arial Narrow" w:hAnsi="Arial Narrow"/>
                <w:sz w:val="20"/>
                <w:szCs w:val="20"/>
              </w:rPr>
            </w:pPr>
            <w:r w:rsidRPr="002A2200">
              <w:rPr>
                <w:rFonts w:ascii="Arial Narrow" w:hAnsi="Arial Narrow"/>
                <w:sz w:val="20"/>
                <w:szCs w:val="20"/>
              </w:rPr>
              <w:t>I.C. No. @ Matri</w:t>
            </w:r>
            <w:r w:rsidR="009C4053">
              <w:rPr>
                <w:rFonts w:ascii="Arial Narrow" w:hAnsi="Arial Narrow" w:hint="eastAsia"/>
                <w:sz w:val="20"/>
                <w:szCs w:val="20"/>
              </w:rPr>
              <w:t>c</w:t>
            </w:r>
            <w:r w:rsidRPr="002A2200">
              <w:rPr>
                <w:rFonts w:ascii="Arial Narrow" w:hAnsi="Arial Narrow"/>
                <w:sz w:val="20"/>
                <w:szCs w:val="20"/>
              </w:rPr>
              <w:t xml:space="preserve"> No.</w:t>
            </w:r>
          </w:p>
        </w:tc>
        <w:tc>
          <w:tcPr>
            <w:tcW w:w="3670" w:type="dxa"/>
            <w:shd w:val="clear" w:color="auto" w:fill="auto"/>
          </w:tcPr>
          <w:p w14:paraId="38394DFD" w14:textId="77777777" w:rsidR="00A63FBE" w:rsidRDefault="00A63FBE" w:rsidP="00A63FB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971A30D" w14:textId="77777777" w:rsidR="00CA695F" w:rsidRPr="00146DFF" w:rsidRDefault="00CA695F" w:rsidP="00A63FB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6788EFC7" w14:textId="77777777" w:rsidR="00A63FBE" w:rsidRPr="002A2200" w:rsidRDefault="00A63FBE" w:rsidP="00CA695F">
            <w:pPr>
              <w:rPr>
                <w:rFonts w:ascii="Arial Narrow" w:hAnsi="Arial Narrow"/>
                <w:sz w:val="20"/>
                <w:szCs w:val="20"/>
              </w:rPr>
            </w:pPr>
            <w:r w:rsidRPr="002A2200">
              <w:rPr>
                <w:rFonts w:ascii="Arial Narrow" w:hAnsi="Arial Narrow"/>
                <w:sz w:val="20"/>
                <w:szCs w:val="20"/>
              </w:rPr>
              <w:t>Programme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B639F21" w14:textId="26FABE48" w:rsidR="00A63FBE" w:rsidRPr="00F26129" w:rsidRDefault="00575349" w:rsidP="00F261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SEBB / SEBBH / </w:t>
            </w:r>
            <w:r w:rsidR="00515B26">
              <w:rPr>
                <w:rFonts w:ascii="Arial Narrow" w:hAnsi="Arial Narrow"/>
                <w:sz w:val="16"/>
                <w:szCs w:val="16"/>
              </w:rPr>
              <w:t>SEEE / SEEEH / SEEL / SEELH / SEEM / SKEE / SKEL / SKEM</w:t>
            </w:r>
            <w:r>
              <w:rPr>
                <w:rFonts w:ascii="Arial Narrow" w:hAnsi="Arial Narrow"/>
                <w:sz w:val="16"/>
                <w:szCs w:val="16"/>
              </w:rPr>
              <w:t xml:space="preserve"> / SMBE</w:t>
            </w:r>
          </w:p>
        </w:tc>
      </w:tr>
      <w:tr w:rsidR="00CE15BE" w:rsidRPr="00872D6F" w14:paraId="02C3A748" w14:textId="77777777" w:rsidTr="00CE15BE">
        <w:tc>
          <w:tcPr>
            <w:tcW w:w="2392" w:type="dxa"/>
            <w:shd w:val="clear" w:color="auto" w:fill="auto"/>
            <w:vAlign w:val="center"/>
          </w:tcPr>
          <w:p w14:paraId="2FA017E2" w14:textId="77777777" w:rsidR="00CE15BE" w:rsidRPr="002A2200" w:rsidRDefault="00CE15BE" w:rsidP="00CD52A1">
            <w:pPr>
              <w:rPr>
                <w:rFonts w:ascii="Arial Narrow" w:hAnsi="Arial Narrow"/>
                <w:sz w:val="20"/>
                <w:szCs w:val="20"/>
              </w:rPr>
            </w:pPr>
            <w:r w:rsidRPr="002A2200">
              <w:rPr>
                <w:rFonts w:ascii="Arial Narrow" w:hAnsi="Arial Narrow"/>
                <w:sz w:val="20"/>
                <w:szCs w:val="20"/>
              </w:rPr>
              <w:t>Company’s Name</w:t>
            </w:r>
            <w:r w:rsidR="003631F4">
              <w:rPr>
                <w:rFonts w:ascii="Arial Narrow" w:hAnsi="Arial Narrow"/>
                <w:sz w:val="20"/>
                <w:szCs w:val="20"/>
              </w:rPr>
              <w:t xml:space="preserve"> and Address</w:t>
            </w:r>
          </w:p>
        </w:tc>
        <w:tc>
          <w:tcPr>
            <w:tcW w:w="6850" w:type="dxa"/>
            <w:gridSpan w:val="3"/>
            <w:shd w:val="clear" w:color="auto" w:fill="auto"/>
          </w:tcPr>
          <w:p w14:paraId="2BC10DD9" w14:textId="77777777" w:rsidR="00CE15BE" w:rsidRDefault="00CE15BE" w:rsidP="00A63FB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83D0205" w14:textId="77777777" w:rsidR="003631F4" w:rsidRDefault="003631F4" w:rsidP="00A63FB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7833888" w14:textId="77777777" w:rsidR="003631F4" w:rsidRDefault="003631F4" w:rsidP="00A63FB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01C9486" w14:textId="77777777" w:rsidR="003631F4" w:rsidRDefault="003631F4" w:rsidP="00A63FB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37A875C" w14:textId="77777777" w:rsidR="003631F4" w:rsidRDefault="003631F4" w:rsidP="00A63FB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EA7B47A" w14:textId="77777777" w:rsidR="00CE15BE" w:rsidRDefault="00CE15BE" w:rsidP="00A63FB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15BE" w:rsidRPr="00872D6F" w14:paraId="3701F6C4" w14:textId="77777777" w:rsidTr="00CE15BE">
        <w:tc>
          <w:tcPr>
            <w:tcW w:w="2392" w:type="dxa"/>
            <w:shd w:val="clear" w:color="auto" w:fill="auto"/>
            <w:vAlign w:val="center"/>
          </w:tcPr>
          <w:p w14:paraId="26F52B7B" w14:textId="77777777" w:rsidR="00CE15BE" w:rsidRDefault="00CE15BE" w:rsidP="00F052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Supervisor</w:t>
            </w:r>
            <w:r w:rsidRPr="002A2200">
              <w:rPr>
                <w:rFonts w:ascii="Arial Narrow" w:hAnsi="Arial Narrow"/>
                <w:sz w:val="20"/>
                <w:szCs w:val="20"/>
              </w:rPr>
              <w:t>’s Name</w:t>
            </w:r>
          </w:p>
        </w:tc>
        <w:tc>
          <w:tcPr>
            <w:tcW w:w="6850" w:type="dxa"/>
            <w:gridSpan w:val="3"/>
            <w:shd w:val="clear" w:color="auto" w:fill="auto"/>
          </w:tcPr>
          <w:p w14:paraId="2691DB9D" w14:textId="77777777" w:rsidR="00CE15BE" w:rsidRDefault="00CE15BE" w:rsidP="00A63FB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4A2DCEB" w14:textId="77777777" w:rsidR="00CE15BE" w:rsidRDefault="00CE15BE" w:rsidP="00A63FB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2200" w:rsidRPr="00872D6F" w14:paraId="6D8C6833" w14:textId="77777777" w:rsidTr="00CE15BE">
        <w:tc>
          <w:tcPr>
            <w:tcW w:w="2392" w:type="dxa"/>
            <w:shd w:val="clear" w:color="auto" w:fill="auto"/>
            <w:vAlign w:val="center"/>
          </w:tcPr>
          <w:p w14:paraId="61649D69" w14:textId="77777777" w:rsidR="002A2200" w:rsidRPr="002A2200" w:rsidRDefault="00CE15BE" w:rsidP="00F052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Supervisor</w:t>
            </w:r>
            <w:r w:rsidRPr="002A2200">
              <w:rPr>
                <w:rFonts w:ascii="Arial Narrow" w:hAnsi="Arial Narrow"/>
                <w:sz w:val="20"/>
                <w:szCs w:val="20"/>
              </w:rPr>
              <w:t>’s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="00F052D4">
              <w:rPr>
                <w:rFonts w:ascii="Arial Narrow" w:hAnsi="Arial Narrow" w:hint="eastAsia"/>
                <w:sz w:val="20"/>
                <w:szCs w:val="20"/>
              </w:rPr>
              <w:t>Designation</w:t>
            </w:r>
          </w:p>
        </w:tc>
        <w:tc>
          <w:tcPr>
            <w:tcW w:w="6850" w:type="dxa"/>
            <w:gridSpan w:val="3"/>
            <w:shd w:val="clear" w:color="auto" w:fill="auto"/>
          </w:tcPr>
          <w:p w14:paraId="6BF7A7AC" w14:textId="77777777" w:rsidR="002A2200" w:rsidRDefault="002A2200" w:rsidP="00A63FB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6E86C38" w14:textId="77777777" w:rsidR="00CA695F" w:rsidRPr="00CA695F" w:rsidRDefault="00CA695F" w:rsidP="00A63FB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E864DC9" w14:textId="77777777" w:rsidR="00A63FBE" w:rsidRDefault="00A63FBE" w:rsidP="00A63FBE">
      <w:pPr>
        <w:spacing w:after="0"/>
        <w:rPr>
          <w:rFonts w:ascii="Arial Narrow" w:hAnsi="Arial Narrow"/>
          <w:sz w:val="24"/>
          <w:szCs w:val="24"/>
        </w:rPr>
      </w:pPr>
    </w:p>
    <w:p w14:paraId="4162E92B" w14:textId="77777777" w:rsidR="00A426BD" w:rsidRPr="00F052D4" w:rsidRDefault="00A426BD" w:rsidP="00A63FBE">
      <w:pPr>
        <w:spacing w:after="0"/>
        <w:rPr>
          <w:rFonts w:ascii="Arial Narrow" w:hAnsi="Arial Narrow"/>
          <w:sz w:val="24"/>
          <w:szCs w:val="24"/>
        </w:rPr>
      </w:pPr>
    </w:p>
    <w:p w14:paraId="0A97E599" w14:textId="77777777" w:rsidR="00166E18" w:rsidRPr="00166E18" w:rsidRDefault="00166E18" w:rsidP="00A63FBE">
      <w:pPr>
        <w:spacing w:after="0"/>
        <w:rPr>
          <w:rFonts w:ascii="Arial Narrow" w:hAnsi="Arial Narrow"/>
          <w:b/>
          <w:bCs/>
          <w:sz w:val="20"/>
          <w:szCs w:val="20"/>
        </w:rPr>
      </w:pPr>
      <w:r w:rsidRPr="00166E18">
        <w:rPr>
          <w:rFonts w:ascii="Arial Narrow" w:hAnsi="Arial Narrow" w:hint="eastAsia"/>
          <w:b/>
          <w:bCs/>
          <w:sz w:val="20"/>
          <w:szCs w:val="20"/>
        </w:rPr>
        <w:t>INSTRUCTIONS</w:t>
      </w:r>
      <w:r>
        <w:rPr>
          <w:rFonts w:ascii="Arial Narrow" w:hAnsi="Arial Narrow" w:hint="eastAsia"/>
          <w:b/>
          <w:bCs/>
          <w:sz w:val="20"/>
          <w:szCs w:val="20"/>
        </w:rPr>
        <w:t>:</w:t>
      </w:r>
    </w:p>
    <w:p w14:paraId="004FE34C" w14:textId="77777777" w:rsidR="00166E18" w:rsidRDefault="00F052D4" w:rsidP="00A63FBE">
      <w:pPr>
        <w:spacing w:after="0"/>
        <w:rPr>
          <w:rFonts w:ascii="Arial Narrow" w:hAnsi="Arial Narrow"/>
          <w:sz w:val="20"/>
          <w:szCs w:val="20"/>
        </w:rPr>
      </w:pPr>
      <w:r w:rsidRPr="00991F01">
        <w:rPr>
          <w:rFonts w:ascii="Arial Narrow" w:hAnsi="Arial Narrow"/>
          <w:sz w:val="20"/>
          <w:szCs w:val="20"/>
        </w:rPr>
        <w:t xml:space="preserve">The following </w:t>
      </w:r>
      <w:r w:rsidRPr="00106F7D">
        <w:rPr>
          <w:rFonts w:ascii="Arial Narrow" w:hAnsi="Arial Narrow"/>
          <w:sz w:val="20"/>
          <w:szCs w:val="20"/>
        </w:rPr>
        <w:t>survey questions are to be filled by the trai</w:t>
      </w:r>
      <w:r w:rsidR="00166E18">
        <w:rPr>
          <w:rFonts w:ascii="Arial Narrow" w:hAnsi="Arial Narrow"/>
          <w:sz w:val="20"/>
          <w:szCs w:val="20"/>
        </w:rPr>
        <w:t xml:space="preserve">ning organisation’s </w:t>
      </w:r>
      <w:r w:rsidR="00166E18">
        <w:rPr>
          <w:rFonts w:ascii="Arial Narrow" w:hAnsi="Arial Narrow" w:hint="eastAsia"/>
          <w:sz w:val="20"/>
          <w:szCs w:val="20"/>
        </w:rPr>
        <w:t xml:space="preserve">Industrial </w:t>
      </w:r>
      <w:r w:rsidR="00166E18">
        <w:rPr>
          <w:rFonts w:ascii="Arial Narrow" w:hAnsi="Arial Narrow"/>
          <w:sz w:val="20"/>
          <w:szCs w:val="20"/>
        </w:rPr>
        <w:t>Supervisor.</w:t>
      </w:r>
    </w:p>
    <w:p w14:paraId="13CF7D61" w14:textId="77777777" w:rsidR="00450579" w:rsidRDefault="00F052D4" w:rsidP="00A63FBE">
      <w:pPr>
        <w:spacing w:after="0"/>
        <w:rPr>
          <w:rFonts w:ascii="Arial Narrow" w:hAnsi="Arial Narrow"/>
          <w:bCs/>
          <w:sz w:val="20"/>
          <w:szCs w:val="20"/>
        </w:rPr>
      </w:pPr>
      <w:r w:rsidRPr="00106F7D">
        <w:rPr>
          <w:rFonts w:ascii="Arial Narrow" w:hAnsi="Arial Narrow"/>
          <w:sz w:val="20"/>
          <w:szCs w:val="20"/>
        </w:rPr>
        <w:t>Please shade or tick at the appropriate circle</w:t>
      </w:r>
      <w:r w:rsidR="006E43E0" w:rsidRPr="00106F7D">
        <w:rPr>
          <w:rFonts w:ascii="Arial Narrow" w:hAnsi="Arial Narrow" w:hint="eastAsia"/>
          <w:sz w:val="20"/>
          <w:szCs w:val="20"/>
        </w:rPr>
        <w:t xml:space="preserve"> for the score </w:t>
      </w:r>
      <w:r w:rsidR="00106F7D" w:rsidRPr="00106F7D">
        <w:rPr>
          <w:rFonts w:ascii="Arial Narrow" w:hAnsi="Arial Narrow" w:hint="eastAsia"/>
          <w:sz w:val="20"/>
          <w:szCs w:val="20"/>
        </w:rPr>
        <w:t xml:space="preserve">with </w:t>
      </w:r>
      <w:r w:rsidR="00106F7D" w:rsidRPr="00106F7D">
        <w:rPr>
          <w:rFonts w:ascii="Arial Narrow" w:hAnsi="Arial Narrow"/>
          <w:bCs/>
          <w:sz w:val="20"/>
          <w:szCs w:val="20"/>
        </w:rPr>
        <w:sym w:font="Wingdings" w:char="F084"/>
      </w:r>
      <w:r w:rsidR="00106F7D" w:rsidRPr="00106F7D">
        <w:rPr>
          <w:rFonts w:ascii="Arial Narrow" w:hAnsi="Arial Narrow" w:hint="eastAsia"/>
          <w:bCs/>
          <w:sz w:val="20"/>
          <w:szCs w:val="20"/>
        </w:rPr>
        <w:t xml:space="preserve"> being the highest and </w:t>
      </w:r>
      <w:r w:rsidR="00106F7D" w:rsidRPr="00106F7D">
        <w:rPr>
          <w:rFonts w:ascii="Arial Narrow" w:hAnsi="Arial Narrow"/>
          <w:bCs/>
          <w:sz w:val="20"/>
          <w:szCs w:val="20"/>
        </w:rPr>
        <w:sym w:font="Wingdings" w:char="F081"/>
      </w:r>
      <w:r w:rsidR="00166E18">
        <w:rPr>
          <w:rFonts w:ascii="Arial Narrow" w:hAnsi="Arial Narrow" w:hint="eastAsia"/>
          <w:bCs/>
          <w:sz w:val="20"/>
          <w:szCs w:val="20"/>
        </w:rPr>
        <w:t xml:space="preserve"> being the lowest.</w:t>
      </w:r>
    </w:p>
    <w:p w14:paraId="1A09B082" w14:textId="77777777" w:rsidR="00166E18" w:rsidRDefault="00A426BD" w:rsidP="00A63FBE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 w:hint="eastAsia"/>
          <w:bCs/>
          <w:sz w:val="20"/>
          <w:szCs w:val="20"/>
        </w:rPr>
        <w:t>Please submit</w:t>
      </w:r>
      <w:r w:rsidR="00166E18">
        <w:rPr>
          <w:rFonts w:ascii="Arial Narrow" w:hAnsi="Arial Narrow" w:hint="eastAsia"/>
          <w:bCs/>
          <w:sz w:val="20"/>
          <w:szCs w:val="20"/>
        </w:rPr>
        <w:t xml:space="preserve"> </w:t>
      </w:r>
      <w:r>
        <w:rPr>
          <w:rFonts w:ascii="Arial Narrow" w:hAnsi="Arial Narrow" w:hint="eastAsia"/>
          <w:bCs/>
          <w:sz w:val="20"/>
          <w:szCs w:val="20"/>
        </w:rPr>
        <w:t xml:space="preserve">this form </w:t>
      </w:r>
      <w:r w:rsidR="00166E18">
        <w:rPr>
          <w:rFonts w:ascii="Arial Narrow" w:hAnsi="Arial Narrow" w:hint="eastAsia"/>
          <w:bCs/>
          <w:sz w:val="20"/>
          <w:szCs w:val="20"/>
        </w:rPr>
        <w:t xml:space="preserve">to the </w:t>
      </w:r>
      <w:r w:rsidR="002D6CA6">
        <w:rPr>
          <w:rFonts w:ascii="Arial Narrow" w:hAnsi="Arial Narrow"/>
          <w:bCs/>
          <w:sz w:val="20"/>
          <w:szCs w:val="20"/>
        </w:rPr>
        <w:t>School</w:t>
      </w:r>
      <w:r w:rsidR="00166E18">
        <w:rPr>
          <w:rFonts w:ascii="Arial Narrow" w:hAnsi="Arial Narrow" w:hint="eastAsia"/>
          <w:bCs/>
          <w:sz w:val="20"/>
          <w:szCs w:val="20"/>
        </w:rPr>
        <w:t xml:space="preserve"> Supervisor during the Industrial Training Visit</w:t>
      </w:r>
      <w:r>
        <w:rPr>
          <w:rFonts w:ascii="Arial Narrow" w:hAnsi="Arial Narrow" w:hint="eastAsia"/>
          <w:bCs/>
          <w:sz w:val="20"/>
          <w:szCs w:val="20"/>
        </w:rPr>
        <w:t>.</w:t>
      </w:r>
    </w:p>
    <w:p w14:paraId="00C52AE7" w14:textId="77777777" w:rsidR="00166E18" w:rsidRPr="00106F7D" w:rsidRDefault="00166E18" w:rsidP="00A63FBE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54"/>
        <w:gridCol w:w="2188"/>
      </w:tblGrid>
      <w:tr w:rsidR="006E43E0" w:rsidRPr="000A1833" w14:paraId="11237D9A" w14:textId="77777777" w:rsidTr="00913A5A">
        <w:tc>
          <w:tcPr>
            <w:tcW w:w="705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270B8404" w14:textId="77777777" w:rsidR="006E43E0" w:rsidRPr="00831F24" w:rsidRDefault="006E43E0" w:rsidP="00D97FC4">
            <w:pPr>
              <w:pStyle w:val="Default"/>
              <w:rPr>
                <w:rFonts w:ascii="Arial Narrow" w:hAnsi="Arial Narrow"/>
                <w:b/>
                <w:bCs/>
              </w:rPr>
            </w:pPr>
            <w:r w:rsidRPr="00831F24">
              <w:rPr>
                <w:rFonts w:ascii="Arial Narrow" w:hAnsi="Arial Narrow" w:hint="eastAsia"/>
                <w:b/>
                <w:bCs/>
              </w:rPr>
              <w:t>WORKING PERFORMANCE</w:t>
            </w:r>
          </w:p>
        </w:tc>
        <w:tc>
          <w:tcPr>
            <w:tcW w:w="2188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7FD45DE8" w14:textId="77777777" w:rsidR="006E43E0" w:rsidRPr="00831F24" w:rsidRDefault="006E43E0" w:rsidP="00D97FC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31F24">
              <w:rPr>
                <w:rFonts w:ascii="Arial Narrow" w:hAnsi="Arial Narrow" w:hint="eastAsia"/>
                <w:b/>
                <w:sz w:val="24"/>
                <w:szCs w:val="24"/>
              </w:rPr>
              <w:t>score</w:t>
            </w:r>
          </w:p>
        </w:tc>
      </w:tr>
      <w:tr w:rsidR="00F052D4" w:rsidRPr="000A1833" w14:paraId="67E3BB97" w14:textId="77777777" w:rsidTr="00991F01">
        <w:tc>
          <w:tcPr>
            <w:tcW w:w="7054" w:type="dxa"/>
            <w:tcBorders>
              <w:bottom w:val="nil"/>
            </w:tcBorders>
            <w:shd w:val="clear" w:color="auto" w:fill="auto"/>
            <w:vAlign w:val="center"/>
          </w:tcPr>
          <w:p w14:paraId="19963B37" w14:textId="77777777" w:rsidR="00D97FC4" w:rsidRPr="00D97FC4" w:rsidRDefault="00D97FC4" w:rsidP="00D97FC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bCs/>
                <w:sz w:val="20"/>
                <w:szCs w:val="20"/>
              </w:rPr>
              <w:t xml:space="preserve">1. </w:t>
            </w:r>
            <w:r w:rsidRPr="00D97FC4">
              <w:rPr>
                <w:rFonts w:ascii="Arial Narrow" w:hAnsi="Arial Narrow"/>
                <w:b/>
                <w:bCs/>
                <w:sz w:val="20"/>
                <w:szCs w:val="20"/>
              </w:rPr>
              <w:t>Knowledge on work assigned</w:t>
            </w:r>
            <w:r>
              <w:rPr>
                <w:rFonts w:ascii="Arial Narrow" w:hAnsi="Arial Narrow" w:hint="eastAsia"/>
                <w:b/>
                <w:bCs/>
                <w:sz w:val="20"/>
                <w:szCs w:val="20"/>
              </w:rPr>
              <w:t xml:space="preserve"> </w:t>
            </w:r>
            <w:r w:rsidRPr="00D97FC4">
              <w:rPr>
                <w:rFonts w:ascii="Arial Narrow" w:hAnsi="Arial Narrow"/>
                <w:b/>
                <w:bCs/>
                <w:sz w:val="20"/>
                <w:szCs w:val="20"/>
              </w:rPr>
              <w:t>(P</w:t>
            </w:r>
            <w:r w:rsidR="0001225A">
              <w:rPr>
                <w:rFonts w:ascii="Arial Narrow" w:hAnsi="Arial Narrow"/>
                <w:b/>
                <w:bCs/>
                <w:sz w:val="20"/>
                <w:szCs w:val="20"/>
              </w:rPr>
              <w:t>L</w:t>
            </w:r>
            <w:r w:rsidRPr="00D97F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O4) </w:t>
            </w:r>
          </w:p>
          <w:p w14:paraId="336A5E49" w14:textId="77777777" w:rsidR="00F052D4" w:rsidRPr="00D97FC4" w:rsidRDefault="00D97FC4" w:rsidP="00D97FC4">
            <w:pPr>
              <w:tabs>
                <w:tab w:val="left" w:pos="28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 w:hint="eastAsia"/>
                <w:color w:val="000000"/>
                <w:sz w:val="20"/>
                <w:szCs w:val="20"/>
                <w:lang w:val="en-GB"/>
              </w:rPr>
              <w:t xml:space="preserve">       </w:t>
            </w:r>
            <w:r w:rsidRPr="00D97FC4"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  <w:t>Depth of knowledge and understanding of work assigned</w:t>
            </w:r>
          </w:p>
        </w:tc>
        <w:tc>
          <w:tcPr>
            <w:tcW w:w="2188" w:type="dxa"/>
            <w:tcBorders>
              <w:bottom w:val="nil"/>
            </w:tcBorders>
            <w:shd w:val="clear" w:color="auto" w:fill="auto"/>
            <w:vAlign w:val="center"/>
          </w:tcPr>
          <w:p w14:paraId="12AFDDEE" w14:textId="77777777" w:rsidR="00D97FC4" w:rsidRDefault="00D97FC4" w:rsidP="00D97FC4">
            <w:pPr>
              <w:jc w:val="center"/>
              <w:rPr>
                <w:rFonts w:ascii="Arial Narrow" w:hAnsi="Arial Narrow"/>
                <w:bCs/>
              </w:rPr>
            </w:pPr>
          </w:p>
          <w:p w14:paraId="7FE1AAE8" w14:textId="77777777" w:rsidR="00F052D4" w:rsidRDefault="00D97FC4" w:rsidP="00D97FC4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4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3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2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1"/>
            </w:r>
          </w:p>
          <w:p w14:paraId="0F667002" w14:textId="77777777" w:rsidR="00D97FC4" w:rsidRDefault="00D97FC4" w:rsidP="00D97FC4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F052D4" w:rsidRPr="000A1833" w14:paraId="5F8F94F3" w14:textId="77777777" w:rsidTr="00991F01">
        <w:tc>
          <w:tcPr>
            <w:tcW w:w="70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A078E8" w14:textId="77777777" w:rsidR="00D97FC4" w:rsidRPr="00D97FC4" w:rsidRDefault="00D97FC4" w:rsidP="00D97F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bCs/>
                <w:sz w:val="20"/>
                <w:szCs w:val="20"/>
              </w:rPr>
              <w:t xml:space="preserve">2. </w:t>
            </w:r>
            <w:r w:rsidRPr="00D97FC4">
              <w:rPr>
                <w:rFonts w:ascii="Arial Narrow" w:hAnsi="Arial Narrow"/>
                <w:b/>
                <w:bCs/>
                <w:sz w:val="20"/>
                <w:szCs w:val="20"/>
              </w:rPr>
              <w:t>Quality of work process</w:t>
            </w:r>
            <w:r>
              <w:rPr>
                <w:rFonts w:ascii="Arial Narrow" w:hAnsi="Arial Narrow" w:hint="eastAsia"/>
                <w:b/>
                <w:bCs/>
                <w:sz w:val="20"/>
                <w:szCs w:val="20"/>
              </w:rPr>
              <w:t xml:space="preserve"> </w:t>
            </w:r>
            <w:r w:rsidRPr="00D97FC4">
              <w:rPr>
                <w:rFonts w:ascii="Arial Narrow" w:hAnsi="Arial Narrow"/>
                <w:b/>
                <w:bCs/>
                <w:sz w:val="20"/>
                <w:szCs w:val="20"/>
              </w:rPr>
              <w:t>(P</w:t>
            </w:r>
            <w:r w:rsidR="0001225A">
              <w:rPr>
                <w:rFonts w:ascii="Arial Narrow" w:hAnsi="Arial Narrow"/>
                <w:b/>
                <w:bCs/>
                <w:sz w:val="20"/>
                <w:szCs w:val="20"/>
              </w:rPr>
              <w:t>L</w:t>
            </w:r>
            <w:r w:rsidRPr="00D97FC4">
              <w:rPr>
                <w:rFonts w:ascii="Arial Narrow" w:hAnsi="Arial Narrow"/>
                <w:b/>
                <w:bCs/>
                <w:sz w:val="20"/>
                <w:szCs w:val="20"/>
              </w:rPr>
              <w:t>O4)</w:t>
            </w:r>
          </w:p>
          <w:p w14:paraId="754B2914" w14:textId="77777777" w:rsidR="00F052D4" w:rsidRPr="00D97FC4" w:rsidRDefault="00D97FC4" w:rsidP="00D97F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 xml:space="preserve">        </w:t>
            </w:r>
            <w:r w:rsidRPr="00D97FC4">
              <w:rPr>
                <w:rFonts w:ascii="Arial Narrow" w:hAnsi="Arial Narrow"/>
                <w:sz w:val="20"/>
                <w:szCs w:val="20"/>
              </w:rPr>
              <w:t>Attention to details, precision and work skills acquirement</w:t>
            </w:r>
          </w:p>
        </w:tc>
        <w:tc>
          <w:tcPr>
            <w:tcW w:w="21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73EB6F" w14:textId="77777777" w:rsidR="00D97FC4" w:rsidRDefault="00D97FC4" w:rsidP="00D97FC4">
            <w:pPr>
              <w:jc w:val="center"/>
              <w:rPr>
                <w:rFonts w:ascii="Arial Narrow" w:hAnsi="Arial Narrow"/>
                <w:bCs/>
              </w:rPr>
            </w:pPr>
          </w:p>
          <w:p w14:paraId="7D1BF53C" w14:textId="77777777" w:rsidR="00F052D4" w:rsidRDefault="00D97FC4" w:rsidP="00D97FC4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4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3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2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1"/>
            </w:r>
          </w:p>
          <w:p w14:paraId="349BFEED" w14:textId="77777777" w:rsidR="00D97FC4" w:rsidRDefault="00D97FC4" w:rsidP="00D97FC4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F052D4" w:rsidRPr="000A1833" w14:paraId="7986EBCA" w14:textId="77777777" w:rsidTr="00991F01">
        <w:tc>
          <w:tcPr>
            <w:tcW w:w="70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5219BA" w14:textId="77777777" w:rsidR="00D97FC4" w:rsidRPr="00D97FC4" w:rsidRDefault="00D97FC4" w:rsidP="00D97F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bCs/>
                <w:sz w:val="20"/>
                <w:szCs w:val="20"/>
              </w:rPr>
              <w:t xml:space="preserve">3. </w:t>
            </w:r>
            <w:r w:rsidRPr="00D97FC4">
              <w:rPr>
                <w:rFonts w:ascii="Arial Narrow" w:hAnsi="Arial Narrow"/>
                <w:b/>
                <w:bCs/>
                <w:sz w:val="20"/>
                <w:szCs w:val="20"/>
              </w:rPr>
              <w:t>Ability to meet work deadline</w:t>
            </w:r>
            <w:r>
              <w:rPr>
                <w:rFonts w:ascii="Arial Narrow" w:hAnsi="Arial Narrow" w:hint="eastAsia"/>
                <w:b/>
                <w:bCs/>
                <w:sz w:val="20"/>
                <w:szCs w:val="20"/>
              </w:rPr>
              <w:t xml:space="preserve"> </w:t>
            </w:r>
            <w:r w:rsidRPr="00D97FC4">
              <w:rPr>
                <w:rFonts w:ascii="Arial Narrow" w:hAnsi="Arial Narrow"/>
                <w:b/>
                <w:bCs/>
                <w:sz w:val="20"/>
                <w:szCs w:val="20"/>
              </w:rPr>
              <w:t>(P</w:t>
            </w:r>
            <w:r w:rsidR="0001225A">
              <w:rPr>
                <w:rFonts w:ascii="Arial Narrow" w:hAnsi="Arial Narrow"/>
                <w:b/>
                <w:bCs/>
                <w:sz w:val="20"/>
                <w:szCs w:val="20"/>
              </w:rPr>
              <w:t>L</w:t>
            </w:r>
            <w:r w:rsidRPr="00D97FC4">
              <w:rPr>
                <w:rFonts w:ascii="Arial Narrow" w:hAnsi="Arial Narrow"/>
                <w:b/>
                <w:bCs/>
                <w:sz w:val="20"/>
                <w:szCs w:val="20"/>
              </w:rPr>
              <w:t>O4)</w:t>
            </w:r>
          </w:p>
          <w:p w14:paraId="42B1BA2E" w14:textId="77777777" w:rsidR="00F052D4" w:rsidRPr="00D97FC4" w:rsidRDefault="00D97FC4" w:rsidP="00D97F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 xml:space="preserve">        </w:t>
            </w:r>
            <w:r w:rsidRPr="00D97FC4">
              <w:rPr>
                <w:rFonts w:ascii="Arial Narrow" w:hAnsi="Arial Narrow"/>
                <w:sz w:val="20"/>
                <w:szCs w:val="20"/>
              </w:rPr>
              <w:t>Able to complete work assigned within specific time</w:t>
            </w:r>
          </w:p>
        </w:tc>
        <w:tc>
          <w:tcPr>
            <w:tcW w:w="21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4046BC" w14:textId="77777777" w:rsidR="00D97FC4" w:rsidRDefault="00D97FC4" w:rsidP="00D97FC4">
            <w:pPr>
              <w:jc w:val="center"/>
              <w:rPr>
                <w:rFonts w:ascii="Arial Narrow" w:hAnsi="Arial Narrow"/>
                <w:bCs/>
              </w:rPr>
            </w:pPr>
          </w:p>
          <w:p w14:paraId="37E673D6" w14:textId="77777777" w:rsidR="00F052D4" w:rsidRDefault="00D97FC4" w:rsidP="00D97FC4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4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3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2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1"/>
            </w:r>
          </w:p>
          <w:p w14:paraId="1EF6B4E8" w14:textId="77777777" w:rsidR="00D97FC4" w:rsidRDefault="00D97FC4" w:rsidP="00D97FC4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F052D4" w:rsidRPr="000A1833" w14:paraId="21EB9FDE" w14:textId="77777777" w:rsidTr="00991F01">
        <w:tc>
          <w:tcPr>
            <w:tcW w:w="70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109779" w14:textId="77777777" w:rsidR="00D97FC4" w:rsidRPr="00D97FC4" w:rsidRDefault="00D97FC4" w:rsidP="00D97F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bCs/>
                <w:sz w:val="20"/>
                <w:szCs w:val="20"/>
              </w:rPr>
              <w:t xml:space="preserve">4. </w:t>
            </w:r>
            <w:r w:rsidRPr="00D97FC4">
              <w:rPr>
                <w:rFonts w:ascii="Arial Narrow" w:hAnsi="Arial Narrow"/>
                <w:b/>
                <w:bCs/>
                <w:sz w:val="20"/>
                <w:szCs w:val="20"/>
              </w:rPr>
              <w:t>Quality of work</w:t>
            </w:r>
            <w:r>
              <w:rPr>
                <w:rFonts w:ascii="Arial Narrow" w:hAnsi="Arial Narrow" w:hint="eastAsia"/>
                <w:b/>
                <w:bCs/>
                <w:sz w:val="20"/>
                <w:szCs w:val="20"/>
              </w:rPr>
              <w:t xml:space="preserve"> </w:t>
            </w:r>
            <w:r w:rsidRPr="00D97FC4"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r w:rsidRPr="00E3699E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P</w:t>
            </w:r>
            <w:r w:rsidR="0001225A" w:rsidRPr="00E3699E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L</w:t>
            </w:r>
            <w:r w:rsidRPr="00E3699E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O8)</w:t>
            </w:r>
          </w:p>
          <w:p w14:paraId="3F8FD6CC" w14:textId="77777777" w:rsidR="00D97FC4" w:rsidRDefault="00D97FC4" w:rsidP="00D97F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 xml:space="preserve">        </w:t>
            </w:r>
            <w:r w:rsidRPr="00D97FC4">
              <w:rPr>
                <w:rFonts w:ascii="Arial Narrow" w:hAnsi="Arial Narrow"/>
                <w:sz w:val="20"/>
                <w:szCs w:val="20"/>
              </w:rPr>
              <w:t>Maintain good and professional work quality by conforming to acceptable quality</w:t>
            </w:r>
          </w:p>
          <w:p w14:paraId="0C3021C9" w14:textId="77777777" w:rsidR="00F052D4" w:rsidRPr="00D97FC4" w:rsidRDefault="00D97FC4" w:rsidP="00D97F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 xml:space="preserve">        </w:t>
            </w:r>
            <w:r w:rsidRPr="00D97FC4">
              <w:rPr>
                <w:rFonts w:ascii="Arial Narrow" w:hAnsi="Arial Narrow"/>
                <w:sz w:val="20"/>
                <w:szCs w:val="20"/>
              </w:rPr>
              <w:t>standards</w:t>
            </w:r>
          </w:p>
        </w:tc>
        <w:tc>
          <w:tcPr>
            <w:tcW w:w="21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8CCF0C" w14:textId="77777777" w:rsidR="00D97FC4" w:rsidRDefault="00D97FC4" w:rsidP="00D97FC4">
            <w:pPr>
              <w:jc w:val="center"/>
              <w:rPr>
                <w:rFonts w:ascii="Arial Narrow" w:hAnsi="Arial Narrow"/>
                <w:bCs/>
              </w:rPr>
            </w:pPr>
          </w:p>
          <w:p w14:paraId="0DEFCD97" w14:textId="77777777" w:rsidR="00F052D4" w:rsidRDefault="00D97FC4" w:rsidP="00D97FC4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4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3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2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1"/>
            </w:r>
          </w:p>
          <w:p w14:paraId="43AEBF3F" w14:textId="77777777" w:rsidR="00D97FC4" w:rsidRDefault="00D97FC4" w:rsidP="00D97FC4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F052D4" w:rsidRPr="000A1833" w14:paraId="00A142D7" w14:textId="77777777" w:rsidTr="00991F01">
        <w:tc>
          <w:tcPr>
            <w:tcW w:w="70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60C22A" w14:textId="77777777" w:rsidR="00D97FC4" w:rsidRPr="00D97FC4" w:rsidRDefault="00D97FC4" w:rsidP="00D97F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bCs/>
                <w:sz w:val="20"/>
                <w:szCs w:val="20"/>
              </w:rPr>
              <w:t xml:space="preserve">5. </w:t>
            </w:r>
            <w:r w:rsidRPr="00D97FC4">
              <w:rPr>
                <w:rFonts w:ascii="Arial Narrow" w:hAnsi="Arial Narrow"/>
                <w:b/>
                <w:bCs/>
                <w:sz w:val="20"/>
                <w:szCs w:val="20"/>
              </w:rPr>
              <w:t>Intiative</w:t>
            </w:r>
            <w:r>
              <w:rPr>
                <w:rFonts w:ascii="Arial Narrow" w:hAnsi="Arial Narrow" w:hint="eastAsia"/>
                <w:b/>
                <w:bCs/>
                <w:sz w:val="20"/>
                <w:szCs w:val="20"/>
              </w:rPr>
              <w:t xml:space="preserve"> </w:t>
            </w:r>
            <w:r w:rsidRPr="00E3699E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(P</w:t>
            </w:r>
            <w:r w:rsidR="0001225A" w:rsidRPr="00E3699E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L</w:t>
            </w:r>
            <w:r w:rsidRPr="00E3699E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O8)</w:t>
            </w:r>
          </w:p>
          <w:p w14:paraId="0605C025" w14:textId="77777777" w:rsidR="00F052D4" w:rsidRPr="00D97FC4" w:rsidRDefault="00D97FC4" w:rsidP="00D97F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 xml:space="preserve">        </w:t>
            </w:r>
            <w:r w:rsidRPr="00D97FC4">
              <w:rPr>
                <w:rFonts w:ascii="Arial Narrow" w:hAnsi="Arial Narrow"/>
                <w:sz w:val="20"/>
                <w:szCs w:val="20"/>
              </w:rPr>
              <w:t>Able to work independently and resourceful in problem-solving</w:t>
            </w:r>
          </w:p>
        </w:tc>
        <w:tc>
          <w:tcPr>
            <w:tcW w:w="21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A8FAB9" w14:textId="77777777" w:rsidR="00D97FC4" w:rsidRDefault="00D97FC4" w:rsidP="00D97FC4">
            <w:pPr>
              <w:jc w:val="center"/>
              <w:rPr>
                <w:rFonts w:ascii="Arial Narrow" w:hAnsi="Arial Narrow"/>
                <w:bCs/>
              </w:rPr>
            </w:pPr>
          </w:p>
          <w:p w14:paraId="5EA75649" w14:textId="77777777" w:rsidR="00F052D4" w:rsidRDefault="00D97FC4" w:rsidP="00D97FC4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4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3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2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1"/>
            </w:r>
          </w:p>
          <w:p w14:paraId="54A60882" w14:textId="77777777" w:rsidR="00D97FC4" w:rsidRDefault="00D97FC4" w:rsidP="00D97FC4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F052D4" w:rsidRPr="000A1833" w14:paraId="5D6E3D79" w14:textId="77777777" w:rsidTr="006E43E0">
        <w:tc>
          <w:tcPr>
            <w:tcW w:w="70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8DDCE4" w14:textId="77777777" w:rsidR="00D97FC4" w:rsidRPr="00D97FC4" w:rsidRDefault="00D97FC4" w:rsidP="00D97F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bCs/>
                <w:sz w:val="20"/>
                <w:szCs w:val="20"/>
              </w:rPr>
              <w:t xml:space="preserve">6. </w:t>
            </w:r>
            <w:r w:rsidRPr="00D97FC4">
              <w:rPr>
                <w:rFonts w:ascii="Arial Narrow" w:hAnsi="Arial Narrow"/>
                <w:b/>
                <w:bCs/>
                <w:sz w:val="20"/>
                <w:szCs w:val="20"/>
              </w:rPr>
              <w:t>Creative and innovative</w:t>
            </w:r>
            <w:r>
              <w:rPr>
                <w:rFonts w:ascii="Arial Narrow" w:hAnsi="Arial Narrow" w:hint="eastAsia"/>
                <w:b/>
                <w:bCs/>
                <w:sz w:val="20"/>
                <w:szCs w:val="20"/>
              </w:rPr>
              <w:t xml:space="preserve"> </w:t>
            </w:r>
            <w:r w:rsidRPr="00D97FC4"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r w:rsidRPr="00E3699E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P</w:t>
            </w:r>
            <w:r w:rsidR="0001225A" w:rsidRPr="00E3699E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L</w:t>
            </w:r>
            <w:r w:rsidRPr="00E3699E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O6)</w:t>
            </w:r>
          </w:p>
          <w:p w14:paraId="6E5FE5CD" w14:textId="77777777" w:rsidR="00F052D4" w:rsidRPr="00D97FC4" w:rsidRDefault="00D97FC4" w:rsidP="00D97F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 xml:space="preserve">        </w:t>
            </w:r>
            <w:r w:rsidRPr="00D97FC4">
              <w:rPr>
                <w:rFonts w:ascii="Arial Narrow" w:hAnsi="Arial Narrow"/>
                <w:sz w:val="20"/>
                <w:szCs w:val="20"/>
              </w:rPr>
              <w:t>Able to contribute new ideas and innovative into the work process</w:t>
            </w:r>
          </w:p>
        </w:tc>
        <w:tc>
          <w:tcPr>
            <w:tcW w:w="21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FE002" w14:textId="77777777" w:rsidR="00D97FC4" w:rsidRDefault="00D97FC4" w:rsidP="00D97FC4">
            <w:pPr>
              <w:jc w:val="center"/>
              <w:rPr>
                <w:rFonts w:ascii="Arial Narrow" w:hAnsi="Arial Narrow"/>
                <w:bCs/>
              </w:rPr>
            </w:pPr>
          </w:p>
          <w:p w14:paraId="4641945A" w14:textId="77777777" w:rsidR="00F052D4" w:rsidRDefault="00D97FC4" w:rsidP="00D97FC4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4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3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2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1"/>
            </w:r>
          </w:p>
          <w:p w14:paraId="5CE522A0" w14:textId="77777777" w:rsidR="00D97FC4" w:rsidRDefault="00D97FC4" w:rsidP="00D97FC4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F052D4" w:rsidRPr="000A1833" w14:paraId="0C08956B" w14:textId="77777777" w:rsidTr="006E43E0">
        <w:tc>
          <w:tcPr>
            <w:tcW w:w="70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3933A1" w14:textId="77777777" w:rsidR="00D97FC4" w:rsidRPr="00D97FC4" w:rsidRDefault="00D97FC4" w:rsidP="00D97FC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bCs/>
                <w:sz w:val="20"/>
                <w:szCs w:val="20"/>
              </w:rPr>
              <w:t xml:space="preserve">7. </w:t>
            </w:r>
            <w:r w:rsidRPr="00D97FC4">
              <w:rPr>
                <w:rFonts w:ascii="Arial Narrow" w:hAnsi="Arial Narrow"/>
                <w:b/>
                <w:bCs/>
                <w:sz w:val="20"/>
                <w:szCs w:val="20"/>
              </w:rPr>
              <w:t>Preparation of Logbook</w:t>
            </w:r>
            <w:r w:rsidR="00991F01">
              <w:rPr>
                <w:rFonts w:ascii="Arial Narrow" w:hAnsi="Arial Narrow" w:hint="eastAsia"/>
                <w:b/>
                <w:bCs/>
                <w:sz w:val="20"/>
                <w:szCs w:val="20"/>
              </w:rPr>
              <w:t xml:space="preserve"> </w:t>
            </w:r>
            <w:r w:rsidRPr="00D97FC4"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r w:rsidRPr="00E3699E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P</w:t>
            </w:r>
            <w:r w:rsidR="0001225A" w:rsidRPr="00E3699E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L</w:t>
            </w:r>
            <w:r w:rsidRPr="00E3699E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O8)</w:t>
            </w:r>
          </w:p>
          <w:p w14:paraId="527E9E2D" w14:textId="77777777" w:rsidR="00F052D4" w:rsidRPr="00D97FC4" w:rsidRDefault="00D97FC4" w:rsidP="00D97F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 xml:space="preserve">     </w:t>
            </w:r>
            <w:r w:rsidRPr="00D97FC4">
              <w:rPr>
                <w:rFonts w:ascii="Arial Narrow" w:hAnsi="Arial Narrow"/>
                <w:sz w:val="20"/>
                <w:szCs w:val="20"/>
              </w:rPr>
              <w:t>Able to retain a logbook systematically</w:t>
            </w:r>
          </w:p>
        </w:tc>
        <w:tc>
          <w:tcPr>
            <w:tcW w:w="21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86F365" w14:textId="77777777" w:rsidR="00D97FC4" w:rsidRDefault="00D97FC4" w:rsidP="00D97FC4">
            <w:pPr>
              <w:jc w:val="center"/>
              <w:rPr>
                <w:rFonts w:ascii="Arial Narrow" w:hAnsi="Arial Narrow"/>
                <w:bCs/>
              </w:rPr>
            </w:pPr>
          </w:p>
          <w:p w14:paraId="7A345BBB" w14:textId="77777777" w:rsidR="00F052D4" w:rsidRDefault="00D97FC4" w:rsidP="00D97FC4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4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3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2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1"/>
            </w:r>
          </w:p>
          <w:p w14:paraId="45B0004E" w14:textId="77777777" w:rsidR="00D97FC4" w:rsidRDefault="00D97FC4" w:rsidP="00D97FC4">
            <w:pPr>
              <w:jc w:val="center"/>
              <w:rPr>
                <w:rFonts w:ascii="Arial Narrow" w:hAnsi="Arial Narrow"/>
                <w:bCs/>
              </w:rPr>
            </w:pPr>
          </w:p>
        </w:tc>
      </w:tr>
    </w:tbl>
    <w:p w14:paraId="4058DE9F" w14:textId="77777777" w:rsidR="006E43E0" w:rsidRDefault="006E43E0"/>
    <w:p w14:paraId="2C614ECF" w14:textId="77777777" w:rsidR="000D119D" w:rsidRDefault="000D119D"/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51"/>
        <w:gridCol w:w="3969"/>
        <w:gridCol w:w="1134"/>
        <w:gridCol w:w="1094"/>
        <w:gridCol w:w="1094"/>
      </w:tblGrid>
      <w:tr w:rsidR="00D97FC4" w:rsidRPr="000A1833" w14:paraId="0A3E20A2" w14:textId="77777777" w:rsidTr="00913A5A">
        <w:tc>
          <w:tcPr>
            <w:tcW w:w="705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1914E5" w14:textId="77777777" w:rsidR="00D97FC4" w:rsidRPr="00831F24" w:rsidRDefault="00991F01" w:rsidP="00D97FC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31F24">
              <w:rPr>
                <w:rFonts w:ascii="Arial Narrow" w:hAnsi="Arial Narrow" w:hint="eastAsia"/>
                <w:b/>
                <w:bCs/>
                <w:sz w:val="24"/>
                <w:szCs w:val="24"/>
              </w:rPr>
              <w:lastRenderedPageBreak/>
              <w:t>PERSONALITY</w:t>
            </w:r>
          </w:p>
        </w:tc>
        <w:tc>
          <w:tcPr>
            <w:tcW w:w="218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369C9" w14:textId="77777777" w:rsidR="00D97FC4" w:rsidRPr="00831F24" w:rsidRDefault="006E43E0" w:rsidP="00D97FC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831F24">
              <w:rPr>
                <w:rFonts w:ascii="Arial Narrow" w:hAnsi="Arial Narrow" w:hint="eastAsia"/>
                <w:b/>
                <w:sz w:val="24"/>
                <w:szCs w:val="24"/>
              </w:rPr>
              <w:t>score</w:t>
            </w:r>
          </w:p>
        </w:tc>
      </w:tr>
      <w:tr w:rsidR="00991F01" w:rsidRPr="000A1833" w14:paraId="41727872" w14:textId="77777777" w:rsidTr="00991F01">
        <w:tc>
          <w:tcPr>
            <w:tcW w:w="705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C76ADD0" w14:textId="77777777" w:rsidR="00991F01" w:rsidRPr="00D97FC4" w:rsidRDefault="00991F01" w:rsidP="00991F0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7FC4">
              <w:rPr>
                <w:rFonts w:ascii="Arial Narrow" w:hAnsi="Arial Narrow"/>
                <w:b/>
                <w:bCs/>
                <w:sz w:val="20"/>
                <w:szCs w:val="20"/>
              </w:rPr>
              <w:t>1. Dedication</w:t>
            </w:r>
            <w:r>
              <w:rPr>
                <w:rFonts w:ascii="Arial Narrow" w:hAnsi="Arial Narrow" w:hint="eastAsia"/>
                <w:b/>
                <w:bCs/>
                <w:sz w:val="20"/>
                <w:szCs w:val="20"/>
              </w:rPr>
              <w:t xml:space="preserve"> </w:t>
            </w:r>
            <w:r w:rsidRPr="00D97FC4"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r w:rsidRPr="00E3699E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P</w:t>
            </w:r>
            <w:r w:rsidR="0001225A" w:rsidRPr="00E3699E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L</w:t>
            </w:r>
            <w:r w:rsidRPr="00E3699E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O11)</w:t>
            </w:r>
          </w:p>
          <w:p w14:paraId="3FF6B890" w14:textId="77777777" w:rsidR="00991F01" w:rsidRPr="00D97FC4" w:rsidRDefault="00991F01" w:rsidP="00991F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 xml:space="preserve">        </w:t>
            </w:r>
            <w:r w:rsidRPr="00D97FC4">
              <w:rPr>
                <w:rFonts w:ascii="Arial Narrow" w:hAnsi="Arial Narrow"/>
                <w:sz w:val="20"/>
                <w:szCs w:val="20"/>
              </w:rPr>
              <w:t>Exhibits a positive attitude and willingness to accept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responsibilities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Pr="00D97FC4">
              <w:rPr>
                <w:rFonts w:ascii="Arial Narrow" w:hAnsi="Arial Narrow"/>
                <w:sz w:val="20"/>
                <w:szCs w:val="20"/>
              </w:rPr>
              <w:t>of work assigned</w:t>
            </w:r>
          </w:p>
        </w:tc>
        <w:tc>
          <w:tcPr>
            <w:tcW w:w="218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7134865" w14:textId="77777777" w:rsidR="00991F01" w:rsidRDefault="00991F01" w:rsidP="00A93F8E">
            <w:pPr>
              <w:jc w:val="center"/>
              <w:rPr>
                <w:rFonts w:ascii="Arial Narrow" w:hAnsi="Arial Narrow"/>
                <w:bCs/>
              </w:rPr>
            </w:pPr>
          </w:p>
          <w:p w14:paraId="39CD53F6" w14:textId="77777777" w:rsidR="00991F01" w:rsidRDefault="00991F01" w:rsidP="00A93F8E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4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3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2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1"/>
            </w:r>
          </w:p>
          <w:p w14:paraId="151AD538" w14:textId="77777777" w:rsidR="00991F01" w:rsidRDefault="00991F01" w:rsidP="00A93F8E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991F01" w:rsidRPr="000A1833" w14:paraId="47DDB3FB" w14:textId="77777777" w:rsidTr="00991F01">
        <w:tc>
          <w:tcPr>
            <w:tcW w:w="705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83829B" w14:textId="77777777" w:rsidR="00991F01" w:rsidRPr="00D97FC4" w:rsidRDefault="00991F01" w:rsidP="00991F0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7FC4">
              <w:rPr>
                <w:rFonts w:ascii="Arial Narrow" w:hAnsi="Arial Narrow"/>
                <w:b/>
                <w:bCs/>
                <w:sz w:val="20"/>
                <w:szCs w:val="20"/>
              </w:rPr>
              <w:t>2. Cooperativeness</w:t>
            </w:r>
            <w:r w:rsidR="00E3699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E3699E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(P</w:t>
            </w:r>
            <w:r w:rsidR="0001225A" w:rsidRPr="00E3699E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L</w:t>
            </w:r>
            <w:r w:rsidRPr="00E3699E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O7)</w:t>
            </w:r>
          </w:p>
          <w:p w14:paraId="5336624D" w14:textId="77777777" w:rsidR="00991F01" w:rsidRPr="00D97FC4" w:rsidRDefault="00991F01" w:rsidP="00991F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 xml:space="preserve">        </w:t>
            </w:r>
            <w:r w:rsidRPr="00D97FC4">
              <w:rPr>
                <w:rFonts w:ascii="Arial Narrow" w:hAnsi="Arial Narrow"/>
                <w:sz w:val="20"/>
                <w:szCs w:val="20"/>
              </w:rPr>
              <w:t>Willingness to be involved and is a good team player</w:t>
            </w: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6616B0" w14:textId="77777777" w:rsidR="00991F01" w:rsidRDefault="00991F01" w:rsidP="00A93F8E">
            <w:pPr>
              <w:jc w:val="center"/>
              <w:rPr>
                <w:rFonts w:ascii="Arial Narrow" w:hAnsi="Arial Narrow"/>
                <w:bCs/>
              </w:rPr>
            </w:pPr>
          </w:p>
          <w:p w14:paraId="2F813B4D" w14:textId="77777777" w:rsidR="00991F01" w:rsidRDefault="00991F01" w:rsidP="00A93F8E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4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3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2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1"/>
            </w:r>
          </w:p>
          <w:p w14:paraId="0BCCB8E4" w14:textId="77777777" w:rsidR="00991F01" w:rsidRDefault="00991F01" w:rsidP="00A93F8E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991F01" w:rsidRPr="000A1833" w14:paraId="4B9BF126" w14:textId="77777777" w:rsidTr="00991F01">
        <w:tc>
          <w:tcPr>
            <w:tcW w:w="705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4E8405" w14:textId="77777777" w:rsidR="00991F01" w:rsidRPr="00D97FC4" w:rsidRDefault="00991F01" w:rsidP="00991F0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7FC4">
              <w:rPr>
                <w:rFonts w:ascii="Arial Narrow" w:hAnsi="Arial Narrow"/>
                <w:b/>
                <w:bCs/>
                <w:sz w:val="20"/>
                <w:szCs w:val="20"/>
              </w:rPr>
              <w:t>3. Discipline</w:t>
            </w:r>
            <w:r>
              <w:rPr>
                <w:rFonts w:ascii="Arial Narrow" w:hAnsi="Arial Narrow" w:hint="eastAsia"/>
                <w:b/>
                <w:bCs/>
                <w:sz w:val="20"/>
                <w:szCs w:val="20"/>
              </w:rPr>
              <w:t xml:space="preserve"> </w:t>
            </w:r>
            <w:r w:rsidRPr="00D97FC4"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r w:rsidRPr="00E3699E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P</w:t>
            </w:r>
            <w:r w:rsidR="0001225A" w:rsidRPr="00E3699E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L</w:t>
            </w:r>
            <w:r w:rsidRPr="00E3699E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O8)</w:t>
            </w:r>
          </w:p>
          <w:p w14:paraId="222B7382" w14:textId="77777777" w:rsidR="00991F01" w:rsidRPr="00D97FC4" w:rsidRDefault="00991F01" w:rsidP="00991F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 xml:space="preserve">        </w:t>
            </w:r>
            <w:r w:rsidRPr="00D97FC4">
              <w:rPr>
                <w:rFonts w:ascii="Arial Narrow" w:hAnsi="Arial Narrow"/>
                <w:sz w:val="20"/>
                <w:szCs w:val="20"/>
              </w:rPr>
              <w:t>Abides by rules and regulations of the work place</w:t>
            </w: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FB04D6" w14:textId="77777777" w:rsidR="00991F01" w:rsidRDefault="00991F01" w:rsidP="00A93F8E">
            <w:pPr>
              <w:jc w:val="center"/>
              <w:rPr>
                <w:rFonts w:ascii="Arial Narrow" w:hAnsi="Arial Narrow"/>
                <w:bCs/>
              </w:rPr>
            </w:pPr>
          </w:p>
          <w:p w14:paraId="73F571F0" w14:textId="77777777" w:rsidR="00991F01" w:rsidRDefault="00991F01" w:rsidP="00A93F8E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4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3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2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1"/>
            </w:r>
          </w:p>
          <w:p w14:paraId="2A20E91E" w14:textId="77777777" w:rsidR="00991F01" w:rsidRDefault="00991F01" w:rsidP="00A93F8E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991F01" w:rsidRPr="000A1833" w14:paraId="77846AE5" w14:textId="77777777" w:rsidTr="00991F01">
        <w:tc>
          <w:tcPr>
            <w:tcW w:w="705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7F230F" w14:textId="77777777" w:rsidR="00991F01" w:rsidRPr="00D97FC4" w:rsidRDefault="00991F01" w:rsidP="00991F0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7FC4">
              <w:rPr>
                <w:rFonts w:ascii="Arial Narrow" w:hAnsi="Arial Narrow"/>
                <w:b/>
                <w:bCs/>
                <w:sz w:val="20"/>
                <w:szCs w:val="20"/>
              </w:rPr>
              <w:t>4. Competitiveness</w:t>
            </w:r>
            <w:r>
              <w:rPr>
                <w:rFonts w:ascii="Arial Narrow" w:hAnsi="Arial Narrow" w:hint="eastAsia"/>
                <w:b/>
                <w:bCs/>
                <w:sz w:val="20"/>
                <w:szCs w:val="20"/>
              </w:rPr>
              <w:t xml:space="preserve"> </w:t>
            </w:r>
            <w:r w:rsidRPr="00D97FC4"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r w:rsidRPr="00E3699E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P</w:t>
            </w:r>
            <w:r w:rsidR="0001225A" w:rsidRPr="00E3699E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L</w:t>
            </w:r>
            <w:r w:rsidRPr="00E3699E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O8)</w:t>
            </w:r>
          </w:p>
          <w:p w14:paraId="0070D1A4" w14:textId="77777777" w:rsidR="00991F01" w:rsidRPr="00D97FC4" w:rsidRDefault="00991F01" w:rsidP="00991F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 xml:space="preserve">       </w:t>
            </w:r>
            <w:r w:rsidRPr="00D97FC4">
              <w:rPr>
                <w:rFonts w:ascii="Arial Narrow" w:hAnsi="Arial Narrow"/>
                <w:sz w:val="20"/>
                <w:szCs w:val="20"/>
              </w:rPr>
              <w:t>Produces the best results in terms of quality, quantity and time</w:t>
            </w: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27363B" w14:textId="77777777" w:rsidR="00991F01" w:rsidRDefault="00991F01" w:rsidP="00A93F8E">
            <w:pPr>
              <w:jc w:val="center"/>
              <w:rPr>
                <w:rFonts w:ascii="Arial Narrow" w:hAnsi="Arial Narrow"/>
                <w:bCs/>
              </w:rPr>
            </w:pPr>
          </w:p>
          <w:p w14:paraId="12582B03" w14:textId="77777777" w:rsidR="00991F01" w:rsidRDefault="00991F01" w:rsidP="00A93F8E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4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3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2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1"/>
            </w:r>
          </w:p>
          <w:p w14:paraId="5B76CC31" w14:textId="77777777" w:rsidR="00991F01" w:rsidRDefault="00991F01" w:rsidP="00A93F8E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991F01" w:rsidRPr="000A1833" w14:paraId="053D86DE" w14:textId="77777777" w:rsidTr="00991F01">
        <w:tc>
          <w:tcPr>
            <w:tcW w:w="705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05DBB6" w14:textId="77777777" w:rsidR="00991F01" w:rsidRPr="00D97FC4" w:rsidRDefault="00991F01" w:rsidP="00991F0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7FC4">
              <w:rPr>
                <w:rFonts w:ascii="Arial Narrow" w:hAnsi="Arial Narrow"/>
                <w:b/>
                <w:bCs/>
                <w:sz w:val="20"/>
                <w:szCs w:val="20"/>
              </w:rPr>
              <w:t>5. Willingness to listen</w:t>
            </w:r>
            <w:r>
              <w:rPr>
                <w:rFonts w:ascii="Arial Narrow" w:hAnsi="Arial Narrow" w:hint="eastAsia"/>
                <w:b/>
                <w:bCs/>
                <w:sz w:val="20"/>
                <w:szCs w:val="20"/>
              </w:rPr>
              <w:t xml:space="preserve"> </w:t>
            </w:r>
            <w:r w:rsidRPr="00D97FC4"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r w:rsidRPr="00E3699E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P</w:t>
            </w:r>
            <w:r w:rsidR="0001225A" w:rsidRPr="00E3699E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L</w:t>
            </w:r>
            <w:r w:rsidRPr="00E3699E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O7)</w:t>
            </w:r>
          </w:p>
          <w:p w14:paraId="31CAAD29" w14:textId="77777777" w:rsidR="00991F01" w:rsidRPr="00D97FC4" w:rsidRDefault="00991F01" w:rsidP="00991F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 xml:space="preserve">        </w:t>
            </w:r>
            <w:r w:rsidRPr="00D97FC4">
              <w:rPr>
                <w:rFonts w:ascii="Arial Narrow" w:hAnsi="Arial Narrow"/>
                <w:sz w:val="20"/>
                <w:szCs w:val="20"/>
              </w:rPr>
              <w:t>Possess an open mind and is ready to accept views of others</w:t>
            </w: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1C1C8" w14:textId="77777777" w:rsidR="00991F01" w:rsidRDefault="00991F01" w:rsidP="00A93F8E">
            <w:pPr>
              <w:jc w:val="center"/>
              <w:rPr>
                <w:rFonts w:ascii="Arial Narrow" w:hAnsi="Arial Narrow"/>
                <w:bCs/>
              </w:rPr>
            </w:pPr>
          </w:p>
          <w:p w14:paraId="0C53DEDD" w14:textId="77777777" w:rsidR="00991F01" w:rsidRDefault="00991F01" w:rsidP="00A93F8E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4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3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2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1"/>
            </w:r>
          </w:p>
          <w:p w14:paraId="08998986" w14:textId="77777777" w:rsidR="00991F01" w:rsidRDefault="00991F01" w:rsidP="00A93F8E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991F01" w:rsidRPr="000A1833" w14:paraId="047F4455" w14:textId="77777777" w:rsidTr="00991F01">
        <w:tc>
          <w:tcPr>
            <w:tcW w:w="705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6B9412" w14:textId="77777777" w:rsidR="00991F01" w:rsidRPr="00D97FC4" w:rsidRDefault="00991F01" w:rsidP="00991F0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7FC4">
              <w:rPr>
                <w:rFonts w:ascii="Arial Narrow" w:hAnsi="Arial Narrow"/>
                <w:b/>
                <w:bCs/>
                <w:sz w:val="20"/>
                <w:szCs w:val="20"/>
              </w:rPr>
              <w:t>6. Communication skills</w:t>
            </w:r>
            <w:r>
              <w:rPr>
                <w:rFonts w:ascii="Arial Narrow" w:hAnsi="Arial Narrow" w:hint="eastAsia"/>
                <w:b/>
                <w:bCs/>
                <w:sz w:val="20"/>
                <w:szCs w:val="20"/>
              </w:rPr>
              <w:t xml:space="preserve"> </w:t>
            </w:r>
            <w:r w:rsidRPr="00D97FC4"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r w:rsidRPr="00E3699E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P</w:t>
            </w:r>
            <w:r w:rsidR="0001225A" w:rsidRPr="00E3699E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L</w:t>
            </w:r>
            <w:r w:rsidRPr="00E3699E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O6)</w:t>
            </w:r>
          </w:p>
          <w:p w14:paraId="4E1C2A77" w14:textId="77777777" w:rsidR="00991F01" w:rsidRPr="00D97FC4" w:rsidRDefault="00991F01" w:rsidP="00991F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 xml:space="preserve">        </w:t>
            </w:r>
            <w:r w:rsidRPr="00D97FC4">
              <w:rPr>
                <w:rFonts w:ascii="Arial Narrow" w:hAnsi="Arial Narrow"/>
                <w:sz w:val="20"/>
                <w:szCs w:val="20"/>
              </w:rPr>
              <w:t>Able to express opinions, ideas and other information clearly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Pr="00D97FC4">
              <w:rPr>
                <w:rFonts w:ascii="Arial Narrow" w:hAnsi="Arial Narrow"/>
                <w:sz w:val="20"/>
                <w:szCs w:val="20"/>
              </w:rPr>
              <w:t>and logically</w:t>
            </w: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95EC5A" w14:textId="77777777" w:rsidR="00991F01" w:rsidRDefault="00991F01" w:rsidP="00A93F8E">
            <w:pPr>
              <w:jc w:val="center"/>
              <w:rPr>
                <w:rFonts w:ascii="Arial Narrow" w:hAnsi="Arial Narrow"/>
                <w:bCs/>
              </w:rPr>
            </w:pPr>
          </w:p>
          <w:p w14:paraId="7798F95B" w14:textId="77777777" w:rsidR="00991F01" w:rsidRDefault="00991F01" w:rsidP="00A93F8E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4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3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2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1"/>
            </w:r>
          </w:p>
          <w:p w14:paraId="42A30EE5" w14:textId="77777777" w:rsidR="00991F01" w:rsidRDefault="00991F01" w:rsidP="00A93F8E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991F01" w:rsidRPr="000A1833" w14:paraId="51CFE8D2" w14:textId="77777777" w:rsidTr="00991F01">
        <w:tc>
          <w:tcPr>
            <w:tcW w:w="705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6D1BE4" w14:textId="77777777" w:rsidR="00991F01" w:rsidRPr="00D97FC4" w:rsidRDefault="00991F01" w:rsidP="00991F0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7FC4">
              <w:rPr>
                <w:rFonts w:ascii="Arial Narrow" w:hAnsi="Arial Narrow"/>
                <w:b/>
                <w:bCs/>
                <w:sz w:val="20"/>
                <w:szCs w:val="20"/>
              </w:rPr>
              <w:t>7. Interaction</w:t>
            </w:r>
            <w:r>
              <w:rPr>
                <w:rFonts w:ascii="Arial Narrow" w:hAnsi="Arial Narrow" w:hint="eastAsia"/>
                <w:b/>
                <w:bCs/>
                <w:sz w:val="20"/>
                <w:szCs w:val="20"/>
              </w:rPr>
              <w:t xml:space="preserve"> </w:t>
            </w:r>
            <w:r w:rsidRPr="00D97FC4"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r w:rsidRPr="00E3699E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P</w:t>
            </w:r>
            <w:r w:rsidR="0001225A" w:rsidRPr="00E3699E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L</w:t>
            </w:r>
            <w:r w:rsidRPr="00E3699E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O7)</w:t>
            </w:r>
          </w:p>
          <w:p w14:paraId="71D3B757" w14:textId="77777777" w:rsidR="00991F01" w:rsidRPr="00D97FC4" w:rsidRDefault="00991F01" w:rsidP="00991F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 xml:space="preserve">        </w:t>
            </w:r>
            <w:r w:rsidRPr="00D97FC4">
              <w:rPr>
                <w:rFonts w:ascii="Arial Narrow" w:hAnsi="Arial Narrow"/>
                <w:sz w:val="20"/>
                <w:szCs w:val="20"/>
              </w:rPr>
              <w:t>Able to interact with the supervisor and other team members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in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Pr="00D97FC4">
              <w:rPr>
                <w:rFonts w:ascii="Arial Narrow" w:hAnsi="Arial Narrow"/>
                <w:sz w:val="20"/>
                <w:szCs w:val="20"/>
              </w:rPr>
              <w:t>a professional manner</w:t>
            </w: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D89AD" w14:textId="77777777" w:rsidR="00991F01" w:rsidRDefault="00991F01" w:rsidP="00A93F8E">
            <w:pPr>
              <w:jc w:val="center"/>
              <w:rPr>
                <w:rFonts w:ascii="Arial Narrow" w:hAnsi="Arial Narrow"/>
                <w:bCs/>
              </w:rPr>
            </w:pPr>
          </w:p>
          <w:p w14:paraId="0807A278" w14:textId="77777777" w:rsidR="00991F01" w:rsidRDefault="00991F01" w:rsidP="00A93F8E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4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3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2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1"/>
            </w:r>
          </w:p>
          <w:p w14:paraId="27F0894C" w14:textId="77777777" w:rsidR="00991F01" w:rsidRDefault="00991F01" w:rsidP="00A93F8E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991F01" w:rsidRPr="000A1833" w14:paraId="2729E086" w14:textId="77777777" w:rsidTr="00991F01">
        <w:tc>
          <w:tcPr>
            <w:tcW w:w="705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23B3AE" w14:textId="77777777" w:rsidR="00991F01" w:rsidRPr="00D97FC4" w:rsidRDefault="00991F01" w:rsidP="00991F0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7F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8. Sincerity and </w:t>
            </w:r>
            <w:r w:rsidRPr="00E3699E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honesty</w:t>
            </w:r>
            <w:r w:rsidRPr="00E3699E">
              <w:rPr>
                <w:rFonts w:ascii="Arial Narrow" w:hAnsi="Arial Narrow" w:hint="eastAsia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E3699E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(P</w:t>
            </w:r>
            <w:r w:rsidR="0001225A" w:rsidRPr="00E3699E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L</w:t>
            </w:r>
            <w:r w:rsidRPr="00E3699E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O11)</w:t>
            </w:r>
          </w:p>
          <w:p w14:paraId="64B0E98F" w14:textId="77777777" w:rsidR="00991F01" w:rsidRPr="00D97FC4" w:rsidRDefault="00991F01" w:rsidP="00991F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 xml:space="preserve">        </w:t>
            </w:r>
            <w:r w:rsidRPr="00D97FC4">
              <w:rPr>
                <w:rFonts w:ascii="Arial Narrow" w:hAnsi="Arial Narrow"/>
                <w:sz w:val="20"/>
                <w:szCs w:val="20"/>
              </w:rPr>
              <w:t>Sincere, honest, considerate and trustworthy in the course of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Pr="00D97FC4">
              <w:rPr>
                <w:rFonts w:ascii="Arial Narrow" w:hAnsi="Arial Narrow"/>
                <w:sz w:val="20"/>
                <w:szCs w:val="20"/>
              </w:rPr>
              <w:t>working</w:t>
            </w: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FCFA7F" w14:textId="77777777" w:rsidR="00991F01" w:rsidRDefault="00991F01" w:rsidP="00A93F8E">
            <w:pPr>
              <w:jc w:val="center"/>
              <w:rPr>
                <w:rFonts w:ascii="Arial Narrow" w:hAnsi="Arial Narrow"/>
                <w:bCs/>
              </w:rPr>
            </w:pPr>
          </w:p>
          <w:p w14:paraId="1122DB64" w14:textId="77777777" w:rsidR="00991F01" w:rsidRDefault="00991F01" w:rsidP="00A93F8E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4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3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2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1"/>
            </w:r>
          </w:p>
          <w:p w14:paraId="01474B8C" w14:textId="77777777" w:rsidR="00991F01" w:rsidRDefault="00991F01" w:rsidP="00A93F8E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991F01" w:rsidRPr="000A1833" w14:paraId="28026E70" w14:textId="77777777" w:rsidTr="00991F01">
        <w:tc>
          <w:tcPr>
            <w:tcW w:w="70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C974409" w14:textId="77777777" w:rsidR="00991F01" w:rsidRPr="00D97FC4" w:rsidRDefault="00991F01" w:rsidP="00991F0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7F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9. Decision-making </w:t>
            </w:r>
            <w:r w:rsidRPr="00E3699E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skills</w:t>
            </w:r>
            <w:r w:rsidRPr="00E3699E">
              <w:rPr>
                <w:rFonts w:ascii="Arial Narrow" w:hAnsi="Arial Narrow" w:hint="eastAsia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E3699E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(P</w:t>
            </w:r>
            <w:r w:rsidR="0001225A" w:rsidRPr="00E3699E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L</w:t>
            </w:r>
            <w:r w:rsidRPr="00E3699E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O11)</w:t>
            </w:r>
          </w:p>
          <w:p w14:paraId="2219B399" w14:textId="77777777" w:rsidR="00991F01" w:rsidRPr="00D97FC4" w:rsidRDefault="00991F01" w:rsidP="00991F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 xml:space="preserve">        </w:t>
            </w:r>
            <w:r w:rsidRPr="00D97FC4">
              <w:rPr>
                <w:rFonts w:ascii="Arial Narrow" w:hAnsi="Arial Narrow"/>
                <w:sz w:val="20"/>
                <w:szCs w:val="20"/>
              </w:rPr>
              <w:t>Able to identify problem, create alternatives and consider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trade-offs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Pr="00D97FC4">
              <w:rPr>
                <w:rFonts w:ascii="Arial Narrow" w:hAnsi="Arial Narrow"/>
                <w:sz w:val="20"/>
                <w:szCs w:val="20"/>
              </w:rPr>
              <w:t>in decisions making</w:t>
            </w:r>
          </w:p>
        </w:tc>
        <w:tc>
          <w:tcPr>
            <w:tcW w:w="218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F0BB7C1" w14:textId="77777777" w:rsidR="00991F01" w:rsidRDefault="00991F01" w:rsidP="00A93F8E">
            <w:pPr>
              <w:jc w:val="center"/>
              <w:rPr>
                <w:rFonts w:ascii="Arial Narrow" w:hAnsi="Arial Narrow"/>
                <w:bCs/>
              </w:rPr>
            </w:pPr>
          </w:p>
          <w:p w14:paraId="0F954E08" w14:textId="77777777" w:rsidR="00991F01" w:rsidRDefault="00991F01" w:rsidP="00A93F8E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4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3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2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1"/>
            </w:r>
          </w:p>
          <w:p w14:paraId="6DDF3BB5" w14:textId="77777777" w:rsidR="00991F01" w:rsidRDefault="00991F01" w:rsidP="00A93F8E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D97FC4" w:rsidRPr="000A1833" w14:paraId="44BEE047" w14:textId="77777777" w:rsidTr="00913A5A">
        <w:tc>
          <w:tcPr>
            <w:tcW w:w="705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05396E2" w14:textId="77777777" w:rsidR="00D97FC4" w:rsidRPr="00831F24" w:rsidRDefault="00991F01" w:rsidP="00991F0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31F2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OVERALL ASSESSMENT BY </w:t>
            </w:r>
            <w:r w:rsidRPr="00831F24">
              <w:rPr>
                <w:rFonts w:ascii="Arial Narrow" w:hAnsi="Arial Narrow" w:hint="eastAsia"/>
                <w:b/>
                <w:bCs/>
                <w:sz w:val="24"/>
                <w:szCs w:val="24"/>
              </w:rPr>
              <w:t xml:space="preserve">INDUSTRIAL </w:t>
            </w:r>
            <w:r w:rsidRPr="00831F24">
              <w:rPr>
                <w:rFonts w:ascii="Arial Narrow" w:hAnsi="Arial Narrow"/>
                <w:b/>
                <w:bCs/>
                <w:sz w:val="24"/>
                <w:szCs w:val="24"/>
              </w:rPr>
              <w:t>SUPERVISOR</w:t>
            </w:r>
          </w:p>
        </w:tc>
        <w:tc>
          <w:tcPr>
            <w:tcW w:w="218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D00790" w14:textId="77777777" w:rsidR="00D97FC4" w:rsidRPr="00831F24" w:rsidRDefault="006E43E0" w:rsidP="00D97FC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831F24">
              <w:rPr>
                <w:rFonts w:ascii="Arial Narrow" w:hAnsi="Arial Narrow" w:hint="eastAsia"/>
                <w:b/>
                <w:sz w:val="24"/>
                <w:szCs w:val="24"/>
              </w:rPr>
              <w:t>score</w:t>
            </w:r>
          </w:p>
        </w:tc>
      </w:tr>
      <w:tr w:rsidR="00991F01" w:rsidRPr="000A1833" w14:paraId="14A60419" w14:textId="77777777" w:rsidTr="00106F7D">
        <w:tc>
          <w:tcPr>
            <w:tcW w:w="705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9AED829" w14:textId="77777777" w:rsidR="00991F01" w:rsidRPr="00991F01" w:rsidRDefault="00991F01" w:rsidP="00991F01">
            <w:pPr>
              <w:rPr>
                <w:rFonts w:ascii="Arial Narrow" w:hAnsi="Arial Narrow"/>
                <w:sz w:val="20"/>
                <w:szCs w:val="20"/>
              </w:rPr>
            </w:pPr>
            <w:r w:rsidRPr="00991F01">
              <w:rPr>
                <w:rFonts w:ascii="Arial Narrow" w:hAnsi="Arial Narrow"/>
                <w:sz w:val="20"/>
                <w:szCs w:val="20"/>
              </w:rPr>
              <w:t>1. The student is able to achieve competitive positions or entry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Pr="00991F01">
              <w:rPr>
                <w:rFonts w:ascii="Arial Narrow" w:hAnsi="Arial Narrow"/>
                <w:sz w:val="20"/>
                <w:szCs w:val="20"/>
              </w:rPr>
              <w:t>into program/areas of their interest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Pr="00991F01">
              <w:rPr>
                <w:rFonts w:ascii="Arial Narrow" w:hAnsi="Arial Narrow"/>
                <w:sz w:val="20"/>
                <w:szCs w:val="20"/>
              </w:rPr>
              <w:t>(</w:t>
            </w:r>
            <w:r w:rsidRPr="00E3699E">
              <w:rPr>
                <w:rFonts w:ascii="Arial Narrow" w:hAnsi="Arial Narrow"/>
                <w:color w:val="00B050"/>
                <w:sz w:val="20"/>
                <w:szCs w:val="20"/>
              </w:rPr>
              <w:t>P</w:t>
            </w:r>
            <w:r w:rsidR="0001225A" w:rsidRPr="00E3699E">
              <w:rPr>
                <w:rFonts w:ascii="Arial Narrow" w:hAnsi="Arial Narrow"/>
                <w:color w:val="00B050"/>
                <w:sz w:val="20"/>
                <w:szCs w:val="20"/>
              </w:rPr>
              <w:t>L</w:t>
            </w:r>
            <w:r w:rsidRPr="00E3699E">
              <w:rPr>
                <w:rFonts w:ascii="Arial Narrow" w:hAnsi="Arial Narrow"/>
                <w:color w:val="00B050"/>
                <w:sz w:val="20"/>
                <w:szCs w:val="20"/>
              </w:rPr>
              <w:t>O8)</w:t>
            </w:r>
          </w:p>
        </w:tc>
        <w:tc>
          <w:tcPr>
            <w:tcW w:w="218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3A78AF6" w14:textId="77777777" w:rsidR="00991F01" w:rsidRDefault="00991F01" w:rsidP="00A93F8E">
            <w:pPr>
              <w:jc w:val="center"/>
              <w:rPr>
                <w:rFonts w:ascii="Arial Narrow" w:hAnsi="Arial Narrow"/>
                <w:bCs/>
              </w:rPr>
            </w:pPr>
          </w:p>
          <w:p w14:paraId="7D8AF90C" w14:textId="77777777" w:rsidR="00991F01" w:rsidRDefault="00991F01" w:rsidP="00A93F8E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4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3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2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1"/>
            </w:r>
          </w:p>
          <w:p w14:paraId="578140F6" w14:textId="77777777" w:rsidR="00991F01" w:rsidRDefault="00991F01" w:rsidP="00A93F8E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991F01" w:rsidRPr="000A1833" w14:paraId="7C47B0FA" w14:textId="77777777" w:rsidTr="00106F7D">
        <w:tc>
          <w:tcPr>
            <w:tcW w:w="705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F7E7AF" w14:textId="77777777" w:rsidR="00991F01" w:rsidRPr="00991F01" w:rsidRDefault="00991F01" w:rsidP="00991F01">
            <w:pPr>
              <w:rPr>
                <w:rFonts w:ascii="Arial Narrow" w:hAnsi="Arial Narrow"/>
                <w:sz w:val="20"/>
                <w:szCs w:val="20"/>
              </w:rPr>
            </w:pPr>
            <w:r w:rsidRPr="00991F01">
              <w:rPr>
                <w:rFonts w:ascii="Arial Narrow" w:hAnsi="Arial Narrow"/>
                <w:sz w:val="20"/>
                <w:szCs w:val="20"/>
              </w:rPr>
              <w:t>2. The student is competent and productive in engineering and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Pr="00991F01">
              <w:rPr>
                <w:rFonts w:ascii="Arial Narrow" w:hAnsi="Arial Narrow"/>
                <w:sz w:val="20"/>
                <w:szCs w:val="20"/>
              </w:rPr>
              <w:t>related practice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Pr="00991F01">
              <w:rPr>
                <w:rFonts w:ascii="Arial Narrow" w:hAnsi="Arial Narrow"/>
                <w:sz w:val="20"/>
                <w:szCs w:val="20"/>
              </w:rPr>
              <w:t>(P</w:t>
            </w:r>
            <w:r w:rsidR="0001225A">
              <w:rPr>
                <w:rFonts w:ascii="Arial Narrow" w:hAnsi="Arial Narrow"/>
                <w:sz w:val="20"/>
                <w:szCs w:val="20"/>
              </w:rPr>
              <w:t>L</w:t>
            </w:r>
            <w:r w:rsidRPr="00991F01">
              <w:rPr>
                <w:rFonts w:ascii="Arial Narrow" w:hAnsi="Arial Narrow"/>
                <w:sz w:val="20"/>
                <w:szCs w:val="20"/>
              </w:rPr>
              <w:t>O4)</w:t>
            </w: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7FEBAF" w14:textId="77777777" w:rsidR="00991F01" w:rsidRDefault="00991F01" w:rsidP="00A93F8E">
            <w:pPr>
              <w:jc w:val="center"/>
              <w:rPr>
                <w:rFonts w:ascii="Arial Narrow" w:hAnsi="Arial Narrow"/>
                <w:bCs/>
              </w:rPr>
            </w:pPr>
          </w:p>
          <w:p w14:paraId="5A815A83" w14:textId="77777777" w:rsidR="00991F01" w:rsidRDefault="00991F01" w:rsidP="00A93F8E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4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3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2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1"/>
            </w:r>
          </w:p>
          <w:p w14:paraId="2F7A2770" w14:textId="77777777" w:rsidR="00991F01" w:rsidRDefault="00991F01" w:rsidP="00A93F8E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991F01" w:rsidRPr="000A1833" w14:paraId="62A11BD5" w14:textId="77777777" w:rsidTr="00106F7D">
        <w:tc>
          <w:tcPr>
            <w:tcW w:w="705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5D56FC" w14:textId="77777777" w:rsidR="00991F01" w:rsidRPr="00991F01" w:rsidRDefault="00991F01" w:rsidP="00991F01">
            <w:pPr>
              <w:rPr>
                <w:rFonts w:ascii="Arial Narrow" w:hAnsi="Arial Narrow"/>
                <w:sz w:val="20"/>
                <w:szCs w:val="20"/>
              </w:rPr>
            </w:pPr>
            <w:r w:rsidRPr="00991F01">
              <w:rPr>
                <w:rFonts w:ascii="Arial Narrow" w:hAnsi="Arial Narrow"/>
                <w:sz w:val="20"/>
                <w:szCs w:val="20"/>
              </w:rPr>
              <w:t>3. The student is able to develop professionally through industrial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Pr="00991F01">
              <w:rPr>
                <w:rFonts w:ascii="Arial Narrow" w:hAnsi="Arial Narrow"/>
                <w:sz w:val="20"/>
                <w:szCs w:val="20"/>
              </w:rPr>
              <w:t>experience and practice life-long learning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Pr="00E3699E">
              <w:rPr>
                <w:rFonts w:ascii="Arial Narrow" w:hAnsi="Arial Narrow"/>
                <w:color w:val="00B050"/>
                <w:sz w:val="20"/>
                <w:szCs w:val="20"/>
              </w:rPr>
              <w:t>(P</w:t>
            </w:r>
            <w:r w:rsidR="0001225A" w:rsidRPr="00E3699E">
              <w:rPr>
                <w:rFonts w:ascii="Arial Narrow" w:hAnsi="Arial Narrow"/>
                <w:color w:val="00B050"/>
                <w:sz w:val="20"/>
                <w:szCs w:val="20"/>
              </w:rPr>
              <w:t>L</w:t>
            </w:r>
            <w:r w:rsidRPr="00E3699E">
              <w:rPr>
                <w:rFonts w:ascii="Arial Narrow" w:hAnsi="Arial Narrow"/>
                <w:color w:val="00B050"/>
                <w:sz w:val="20"/>
                <w:szCs w:val="20"/>
              </w:rPr>
              <w:t>O8)</w:t>
            </w: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DEFE9A" w14:textId="77777777" w:rsidR="00991F01" w:rsidRDefault="00991F01" w:rsidP="00A93F8E">
            <w:pPr>
              <w:jc w:val="center"/>
              <w:rPr>
                <w:rFonts w:ascii="Arial Narrow" w:hAnsi="Arial Narrow"/>
                <w:bCs/>
              </w:rPr>
            </w:pPr>
          </w:p>
          <w:p w14:paraId="2DDA39DB" w14:textId="77777777" w:rsidR="00991F01" w:rsidRDefault="00991F01" w:rsidP="00A93F8E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4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3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2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1"/>
            </w:r>
          </w:p>
          <w:p w14:paraId="27EA4D38" w14:textId="77777777" w:rsidR="00991F01" w:rsidRDefault="00991F01" w:rsidP="00A93F8E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991F01" w:rsidRPr="000A1833" w14:paraId="48472AAA" w14:textId="77777777" w:rsidTr="00106F7D">
        <w:tc>
          <w:tcPr>
            <w:tcW w:w="705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B5A6F3" w14:textId="77777777" w:rsidR="00991F01" w:rsidRPr="00991F01" w:rsidRDefault="00991F01" w:rsidP="00991F01">
            <w:pPr>
              <w:rPr>
                <w:rFonts w:ascii="Arial Narrow" w:hAnsi="Arial Narrow"/>
                <w:sz w:val="20"/>
                <w:szCs w:val="20"/>
              </w:rPr>
            </w:pPr>
            <w:r w:rsidRPr="00991F01">
              <w:rPr>
                <w:rFonts w:ascii="Arial Narrow" w:hAnsi="Arial Narrow"/>
                <w:sz w:val="20"/>
                <w:szCs w:val="20"/>
              </w:rPr>
              <w:t>4. The student is able to communicate and lead effectively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Pr="00E3699E">
              <w:rPr>
                <w:rFonts w:ascii="Arial Narrow" w:hAnsi="Arial Narrow"/>
                <w:color w:val="00B050"/>
                <w:sz w:val="20"/>
                <w:szCs w:val="20"/>
              </w:rPr>
              <w:t>(P</w:t>
            </w:r>
            <w:r w:rsidR="0001225A" w:rsidRPr="00E3699E">
              <w:rPr>
                <w:rFonts w:ascii="Arial Narrow" w:hAnsi="Arial Narrow"/>
                <w:color w:val="00B050"/>
                <w:sz w:val="20"/>
                <w:szCs w:val="20"/>
              </w:rPr>
              <w:t>L</w:t>
            </w:r>
            <w:r w:rsidRPr="00E3699E">
              <w:rPr>
                <w:rFonts w:ascii="Arial Narrow" w:hAnsi="Arial Narrow"/>
                <w:color w:val="00B050"/>
                <w:sz w:val="20"/>
                <w:szCs w:val="20"/>
              </w:rPr>
              <w:t>O6)</w:t>
            </w: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D299B0" w14:textId="77777777" w:rsidR="00991F01" w:rsidRDefault="00991F01" w:rsidP="00A93F8E">
            <w:pPr>
              <w:jc w:val="center"/>
              <w:rPr>
                <w:rFonts w:ascii="Arial Narrow" w:hAnsi="Arial Narrow"/>
                <w:bCs/>
              </w:rPr>
            </w:pPr>
          </w:p>
          <w:p w14:paraId="325EAD82" w14:textId="77777777" w:rsidR="00991F01" w:rsidRDefault="00991F01" w:rsidP="00A93F8E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4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3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2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1"/>
            </w:r>
          </w:p>
          <w:p w14:paraId="75333362" w14:textId="77777777" w:rsidR="00991F01" w:rsidRDefault="00991F01" w:rsidP="00A93F8E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991F01" w:rsidRPr="000A1833" w14:paraId="57777A3D" w14:textId="77777777" w:rsidTr="00106F7D">
        <w:tc>
          <w:tcPr>
            <w:tcW w:w="70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D3CA388" w14:textId="77777777" w:rsidR="00991F01" w:rsidRPr="00F052D4" w:rsidRDefault="00991F01" w:rsidP="00991F01">
            <w:pPr>
              <w:rPr>
                <w:rFonts w:ascii="Arial Narrow" w:hAnsi="Arial Narrow"/>
                <w:sz w:val="20"/>
                <w:szCs w:val="20"/>
              </w:rPr>
            </w:pPr>
            <w:r w:rsidRPr="00991F01">
              <w:rPr>
                <w:rFonts w:ascii="Arial Narrow" w:hAnsi="Arial Narrow"/>
                <w:sz w:val="20"/>
                <w:szCs w:val="20"/>
              </w:rPr>
              <w:t>5. The student practices high standards of ethical conduct and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Pr="00991F01">
              <w:rPr>
                <w:rFonts w:ascii="Arial Narrow" w:hAnsi="Arial Narrow"/>
                <w:sz w:val="20"/>
                <w:szCs w:val="20"/>
              </w:rPr>
              <w:t xml:space="preserve">societal </w:t>
            </w:r>
            <w:r>
              <w:rPr>
                <w:rFonts w:ascii="Arial Narrow" w:hAnsi="Arial Narrow"/>
                <w:sz w:val="20"/>
                <w:szCs w:val="20"/>
              </w:rPr>
              <w:t>responsibilities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Pr="00E3699E">
              <w:rPr>
                <w:rFonts w:ascii="Arial Narrow" w:hAnsi="Arial Narrow"/>
                <w:color w:val="00B050"/>
                <w:sz w:val="20"/>
                <w:szCs w:val="20"/>
              </w:rPr>
              <w:t>(P</w:t>
            </w:r>
            <w:r w:rsidR="0001225A" w:rsidRPr="00E3699E">
              <w:rPr>
                <w:rFonts w:ascii="Arial Narrow" w:hAnsi="Arial Narrow"/>
                <w:color w:val="00B050"/>
                <w:sz w:val="20"/>
                <w:szCs w:val="20"/>
              </w:rPr>
              <w:t>L</w:t>
            </w:r>
            <w:r w:rsidRPr="00E3699E">
              <w:rPr>
                <w:rFonts w:ascii="Arial Narrow" w:hAnsi="Arial Narrow"/>
                <w:color w:val="00B050"/>
                <w:sz w:val="20"/>
                <w:szCs w:val="20"/>
              </w:rPr>
              <w:t>O11)</w:t>
            </w:r>
          </w:p>
        </w:tc>
        <w:tc>
          <w:tcPr>
            <w:tcW w:w="218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A5A8833" w14:textId="77777777" w:rsidR="00991F01" w:rsidRDefault="00991F01" w:rsidP="00A93F8E">
            <w:pPr>
              <w:jc w:val="center"/>
              <w:rPr>
                <w:rFonts w:ascii="Arial Narrow" w:hAnsi="Arial Narrow"/>
                <w:bCs/>
              </w:rPr>
            </w:pPr>
          </w:p>
          <w:p w14:paraId="0E27E6AB" w14:textId="77777777" w:rsidR="00991F01" w:rsidRDefault="00991F01" w:rsidP="00A93F8E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4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3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2"/>
            </w:r>
            <w:r>
              <w:rPr>
                <w:rFonts w:ascii="Arial Narrow" w:hAnsi="Arial Narrow" w:hint="eastAsia"/>
                <w:bCs/>
              </w:rPr>
              <w:t xml:space="preserve">    </w:t>
            </w:r>
            <w:r w:rsidRPr="002A2200">
              <w:rPr>
                <w:rFonts w:ascii="Arial Narrow" w:hAnsi="Arial Narrow"/>
                <w:bCs/>
              </w:rPr>
              <w:sym w:font="Wingdings" w:char="F081"/>
            </w:r>
          </w:p>
          <w:p w14:paraId="2BC8F54E" w14:textId="77777777" w:rsidR="00991F01" w:rsidRDefault="00991F01" w:rsidP="00A93F8E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106F7D" w:rsidRPr="000A1833" w14:paraId="725AD279" w14:textId="77777777" w:rsidTr="00106F7D">
        <w:tc>
          <w:tcPr>
            <w:tcW w:w="7054" w:type="dxa"/>
            <w:gridSpan w:val="3"/>
            <w:shd w:val="clear" w:color="auto" w:fill="auto"/>
          </w:tcPr>
          <w:p w14:paraId="1D996C40" w14:textId="77777777" w:rsidR="00106F7D" w:rsidRDefault="00106F7D" w:rsidP="00106F7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21DA90EB" w14:textId="77777777" w:rsidR="00106F7D" w:rsidRDefault="00106F7D" w:rsidP="00106F7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06F7D">
              <w:rPr>
                <w:rFonts w:ascii="Arial Narrow" w:hAnsi="Arial Narrow"/>
                <w:sz w:val="20"/>
                <w:szCs w:val="20"/>
              </w:rPr>
              <w:t>In your opinion, is the student eligible to be hired as an engineer in your organisation?</w:t>
            </w:r>
          </w:p>
          <w:p w14:paraId="58F64DA7" w14:textId="77777777" w:rsidR="00106F7D" w:rsidRDefault="00106F7D" w:rsidP="00106F7D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Pr="00106F7D">
              <w:rPr>
                <w:rFonts w:ascii="Arial Narrow" w:hAnsi="Arial Narrow" w:hint="eastAsia"/>
                <w:sz w:val="16"/>
                <w:szCs w:val="16"/>
              </w:rPr>
              <w:t>(please circle one)</w:t>
            </w:r>
          </w:p>
          <w:p w14:paraId="7C0DE80A" w14:textId="77777777" w:rsidR="00106F7D" w:rsidRPr="00106F7D" w:rsidRDefault="00106F7D" w:rsidP="00106F7D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3C8BC8CF" w14:textId="77777777" w:rsidR="00106F7D" w:rsidRPr="00106F7D" w:rsidRDefault="00106F7D" w:rsidP="00106F7D">
            <w:pPr>
              <w:jc w:val="center"/>
              <w:rPr>
                <w:rFonts w:ascii="Arial Narrow" w:hAnsi="Arial Narrow"/>
                <w:bCs/>
                <w:lang w:val="en-GB"/>
              </w:rPr>
            </w:pPr>
            <w:r>
              <w:rPr>
                <w:rFonts w:ascii="Arial Narrow" w:hAnsi="Arial Narrow" w:hint="eastAsia"/>
                <w:bCs/>
                <w:lang w:val="en-GB"/>
              </w:rPr>
              <w:t>YES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9A38CBB" w14:textId="77777777" w:rsidR="00106F7D" w:rsidRPr="00106F7D" w:rsidRDefault="00106F7D" w:rsidP="00106F7D">
            <w:pPr>
              <w:jc w:val="center"/>
              <w:rPr>
                <w:rFonts w:ascii="Arial Narrow" w:hAnsi="Arial Narrow"/>
                <w:bCs/>
                <w:lang w:val="en-GB"/>
              </w:rPr>
            </w:pPr>
            <w:r>
              <w:rPr>
                <w:rFonts w:ascii="Arial Narrow" w:hAnsi="Arial Narrow" w:hint="eastAsia"/>
                <w:bCs/>
                <w:lang w:val="en-GB"/>
              </w:rPr>
              <w:t>NO</w:t>
            </w:r>
          </w:p>
        </w:tc>
      </w:tr>
      <w:tr w:rsidR="00831F24" w:rsidRPr="000A1833" w14:paraId="17C47E49" w14:textId="77777777" w:rsidTr="00913A5A">
        <w:tc>
          <w:tcPr>
            <w:tcW w:w="9242" w:type="dxa"/>
            <w:gridSpan w:val="5"/>
            <w:shd w:val="clear" w:color="auto" w:fill="BFBFBF" w:themeFill="background1" w:themeFillShade="BF"/>
          </w:tcPr>
          <w:p w14:paraId="2149656B" w14:textId="77777777" w:rsidR="00831F24" w:rsidRPr="00831F24" w:rsidRDefault="00831F24" w:rsidP="00831F2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831F24">
              <w:rPr>
                <w:rFonts w:ascii="Arial Narrow" w:hAnsi="Arial Narrow" w:hint="eastAsia"/>
                <w:b/>
                <w:bCs/>
                <w:sz w:val="24"/>
                <w:szCs w:val="24"/>
              </w:rPr>
              <w:t xml:space="preserve">INDUSTRIAL </w:t>
            </w:r>
            <w:r w:rsidRPr="00831F24">
              <w:rPr>
                <w:rFonts w:ascii="Arial Narrow" w:hAnsi="Arial Narrow"/>
                <w:b/>
                <w:bCs/>
                <w:sz w:val="24"/>
                <w:szCs w:val="24"/>
              </w:rPr>
              <w:t>SUPERVISOR’</w:t>
            </w:r>
            <w:r w:rsidRPr="00831F24">
              <w:rPr>
                <w:rFonts w:ascii="Arial Narrow" w:hAnsi="Arial Narrow" w:hint="eastAsia"/>
                <w:b/>
                <w:bCs/>
                <w:sz w:val="24"/>
                <w:szCs w:val="24"/>
              </w:rPr>
              <w:t>S ENDORSEMENT</w:t>
            </w:r>
          </w:p>
        </w:tc>
      </w:tr>
      <w:tr w:rsidR="00107F2D" w:rsidRPr="000A1833" w14:paraId="7A6B88B6" w14:textId="77777777" w:rsidTr="00107F2D">
        <w:tc>
          <w:tcPr>
            <w:tcW w:w="1951" w:type="dxa"/>
            <w:shd w:val="clear" w:color="auto" w:fill="auto"/>
          </w:tcPr>
          <w:p w14:paraId="682D63C6" w14:textId="77777777" w:rsidR="00107F2D" w:rsidRPr="00107F2D" w:rsidRDefault="00107F2D" w:rsidP="00F052D4">
            <w:pPr>
              <w:rPr>
                <w:rFonts w:ascii="Arial Narrow" w:hAnsi="Arial Narrow"/>
                <w:sz w:val="20"/>
                <w:szCs w:val="20"/>
              </w:rPr>
            </w:pPr>
            <w:r w:rsidRPr="00107F2D">
              <w:rPr>
                <w:rFonts w:ascii="Arial Narrow" w:hAnsi="Arial Narrow"/>
                <w:sz w:val="20"/>
                <w:szCs w:val="20"/>
              </w:rPr>
              <w:t xml:space="preserve">Supervisor’s </w:t>
            </w:r>
            <w:r w:rsidRPr="00107F2D">
              <w:rPr>
                <w:rFonts w:ascii="Arial Narrow" w:hAnsi="Arial Narrow" w:hint="eastAsia"/>
                <w:sz w:val="20"/>
                <w:szCs w:val="20"/>
              </w:rPr>
              <w:t>N</w:t>
            </w:r>
            <w:r w:rsidRPr="00107F2D">
              <w:rPr>
                <w:rFonts w:ascii="Arial Narrow" w:hAnsi="Arial Narrow"/>
                <w:sz w:val="20"/>
                <w:szCs w:val="20"/>
              </w:rPr>
              <w:t>ame</w:t>
            </w:r>
          </w:p>
        </w:tc>
        <w:tc>
          <w:tcPr>
            <w:tcW w:w="3969" w:type="dxa"/>
            <w:shd w:val="clear" w:color="auto" w:fill="auto"/>
          </w:tcPr>
          <w:p w14:paraId="3059980B" w14:textId="77777777" w:rsidR="00107F2D" w:rsidRDefault="00107F2D" w:rsidP="00F052D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82AB429" w14:textId="77777777" w:rsidR="00107F2D" w:rsidRPr="00107F2D" w:rsidRDefault="00107F2D" w:rsidP="00F052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94E84C1" w14:textId="77777777" w:rsidR="00107F2D" w:rsidRPr="00107F2D" w:rsidRDefault="00107F2D" w:rsidP="00F052D4">
            <w:pPr>
              <w:rPr>
                <w:rFonts w:ascii="Arial Narrow" w:hAnsi="Arial Narrow"/>
                <w:sz w:val="20"/>
                <w:szCs w:val="20"/>
              </w:rPr>
            </w:pPr>
            <w:r w:rsidRPr="00107F2D">
              <w:rPr>
                <w:rFonts w:ascii="Arial Narrow" w:hAnsi="Arial Narrow" w:hint="eastAsia"/>
                <w:sz w:val="20"/>
                <w:szCs w:val="20"/>
              </w:rPr>
              <w:t>Designation</w:t>
            </w:r>
          </w:p>
        </w:tc>
        <w:tc>
          <w:tcPr>
            <w:tcW w:w="2188" w:type="dxa"/>
            <w:gridSpan w:val="2"/>
            <w:shd w:val="clear" w:color="auto" w:fill="auto"/>
          </w:tcPr>
          <w:p w14:paraId="74479D54" w14:textId="77777777" w:rsidR="00107F2D" w:rsidRPr="00107F2D" w:rsidRDefault="00107F2D" w:rsidP="00146DFF">
            <w:pPr>
              <w:jc w:val="center"/>
              <w:rPr>
                <w:rFonts w:ascii="Arial Narrow" w:hAnsi="Arial Narrow"/>
              </w:rPr>
            </w:pPr>
          </w:p>
        </w:tc>
      </w:tr>
      <w:tr w:rsidR="00107F2D" w:rsidRPr="000A1833" w14:paraId="3A465329" w14:textId="77777777" w:rsidTr="00107F2D">
        <w:tc>
          <w:tcPr>
            <w:tcW w:w="1951" w:type="dxa"/>
            <w:shd w:val="clear" w:color="auto" w:fill="auto"/>
          </w:tcPr>
          <w:p w14:paraId="0A68AF39" w14:textId="77777777" w:rsidR="00107F2D" w:rsidRPr="00107F2D" w:rsidRDefault="00107F2D" w:rsidP="00F052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Signature and stamp</w:t>
            </w:r>
          </w:p>
        </w:tc>
        <w:tc>
          <w:tcPr>
            <w:tcW w:w="3969" w:type="dxa"/>
            <w:shd w:val="clear" w:color="auto" w:fill="auto"/>
          </w:tcPr>
          <w:p w14:paraId="6D16CFFB" w14:textId="77777777" w:rsidR="00107F2D" w:rsidRDefault="00107F2D" w:rsidP="00F052D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F35CBD1" w14:textId="77777777" w:rsidR="00107F2D" w:rsidRDefault="00107F2D" w:rsidP="00F052D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D8DFAC" w14:textId="77777777" w:rsidR="00107F2D" w:rsidRPr="00107F2D" w:rsidRDefault="00107F2D" w:rsidP="00F052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409C604" w14:textId="77777777" w:rsidR="00107F2D" w:rsidRPr="00107F2D" w:rsidRDefault="00107F2D" w:rsidP="00F052D4">
            <w:pPr>
              <w:rPr>
                <w:rFonts w:ascii="Arial Narrow" w:hAnsi="Arial Narrow"/>
                <w:sz w:val="20"/>
                <w:szCs w:val="20"/>
              </w:rPr>
            </w:pPr>
            <w:r w:rsidRPr="00107F2D">
              <w:rPr>
                <w:rFonts w:ascii="Arial Narrow" w:hAnsi="Arial Narrow" w:hint="eastAsia"/>
                <w:sz w:val="20"/>
                <w:szCs w:val="20"/>
              </w:rPr>
              <w:t>Date</w:t>
            </w:r>
          </w:p>
        </w:tc>
        <w:tc>
          <w:tcPr>
            <w:tcW w:w="2188" w:type="dxa"/>
            <w:gridSpan w:val="2"/>
            <w:shd w:val="clear" w:color="auto" w:fill="auto"/>
          </w:tcPr>
          <w:p w14:paraId="75FE5D18" w14:textId="77777777" w:rsidR="00107F2D" w:rsidRPr="00107F2D" w:rsidRDefault="00107F2D" w:rsidP="00146DFF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6F12609" w14:textId="77777777" w:rsidR="002B64A5" w:rsidRDefault="002B64A5" w:rsidP="002B64A5">
      <w:pPr>
        <w:spacing w:after="0"/>
        <w:rPr>
          <w:rFonts w:ascii="Arial Narrow" w:hAnsi="Arial Narrow"/>
          <w:sz w:val="16"/>
          <w:szCs w:val="16"/>
        </w:rPr>
      </w:pPr>
    </w:p>
    <w:p w14:paraId="5C4CEE73" w14:textId="77777777" w:rsidR="002B64A5" w:rsidRPr="002B64A5" w:rsidRDefault="002B64A5" w:rsidP="002B64A5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 w:hint="eastAsia"/>
          <w:sz w:val="16"/>
          <w:szCs w:val="16"/>
        </w:rPr>
        <w:t>*</w:t>
      </w:r>
      <w:r w:rsidRPr="002B64A5">
        <w:rPr>
          <w:rFonts w:ascii="Arial Narrow" w:hAnsi="Arial Narrow"/>
          <w:sz w:val="16"/>
          <w:szCs w:val="16"/>
        </w:rPr>
        <w:t xml:space="preserve">To be filled by </w:t>
      </w:r>
      <w:r w:rsidR="002977E4">
        <w:rPr>
          <w:rFonts w:ascii="Arial Narrow" w:hAnsi="Arial Narrow"/>
          <w:sz w:val="16"/>
          <w:szCs w:val="16"/>
        </w:rPr>
        <w:t xml:space="preserve">School </w:t>
      </w:r>
      <w:r w:rsidRPr="002B64A5">
        <w:rPr>
          <w:rFonts w:ascii="Arial Narrow" w:hAnsi="Arial Narrow"/>
          <w:sz w:val="16"/>
          <w:szCs w:val="16"/>
        </w:rPr>
        <w:t>Supervisor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27"/>
        <w:gridCol w:w="933"/>
        <w:gridCol w:w="5528"/>
        <w:gridCol w:w="1054"/>
      </w:tblGrid>
      <w:tr w:rsidR="00BC0BFE" w14:paraId="6C9BFD85" w14:textId="77777777" w:rsidTr="002B64A5">
        <w:tc>
          <w:tcPr>
            <w:tcW w:w="1727" w:type="dxa"/>
            <w:shd w:val="clear" w:color="auto" w:fill="auto"/>
            <w:vAlign w:val="center"/>
          </w:tcPr>
          <w:p w14:paraId="0E64A10D" w14:textId="77777777" w:rsidR="00BC0BFE" w:rsidRPr="002B64A5" w:rsidRDefault="002B64A5" w:rsidP="002B2A5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B64A5">
              <w:rPr>
                <w:rFonts w:ascii="Arial Narrow" w:hAnsi="Arial Narrow" w:hint="eastAsia"/>
                <w:b/>
                <w:bCs/>
                <w:sz w:val="20"/>
                <w:szCs w:val="20"/>
              </w:rPr>
              <w:t>Total Score</w:t>
            </w:r>
            <w:r w:rsidR="002B2A5C">
              <w:rPr>
                <w:rFonts w:ascii="Arial Narrow" w:hAnsi="Arial Narrow" w:hint="eastAsia"/>
                <w:b/>
                <w:bCs/>
                <w:sz w:val="20"/>
                <w:szCs w:val="20"/>
              </w:rPr>
              <w:t xml:space="preserve"> (c)</w:t>
            </w:r>
          </w:p>
        </w:tc>
        <w:tc>
          <w:tcPr>
            <w:tcW w:w="933" w:type="dxa"/>
            <w:shd w:val="clear" w:color="auto" w:fill="auto"/>
          </w:tcPr>
          <w:p w14:paraId="45831915" w14:textId="77777777" w:rsidR="00BC0BFE" w:rsidRDefault="00BC0BFE" w:rsidP="00A63FBE">
            <w:pPr>
              <w:rPr>
                <w:sz w:val="24"/>
                <w:szCs w:val="24"/>
              </w:rPr>
            </w:pPr>
          </w:p>
          <w:p w14:paraId="51661EA8" w14:textId="77777777" w:rsidR="002B64A5" w:rsidRDefault="002B64A5" w:rsidP="00A63FBE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5B2FFAD" w14:textId="77777777" w:rsidR="00BC0BFE" w:rsidRPr="002B64A5" w:rsidRDefault="002B64A5" w:rsidP="002008EF">
            <w:pPr>
              <w:rPr>
                <w:rFonts w:ascii="Arial Narrow" w:hAnsi="Arial Narrow"/>
                <w:sz w:val="16"/>
                <w:szCs w:val="16"/>
              </w:rPr>
            </w:pPr>
            <w:r w:rsidRPr="002B64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Total Score as per </w:t>
            </w:r>
            <w:r w:rsidR="002008EF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hAnsi="Arial Narrow" w:hint="eastAsia"/>
                <w:b/>
                <w:bCs/>
                <w:sz w:val="20"/>
                <w:szCs w:val="20"/>
              </w:rPr>
              <w:t>0</w:t>
            </w:r>
            <w:r w:rsidRPr="002B64A5">
              <w:rPr>
                <w:rFonts w:ascii="Arial Narrow" w:hAnsi="Arial Narrow"/>
                <w:b/>
                <w:bCs/>
                <w:sz w:val="20"/>
                <w:szCs w:val="20"/>
              </w:rPr>
              <w:t>% (</w:t>
            </w:r>
            <w:r w:rsidR="002B2A5C">
              <w:rPr>
                <w:rFonts w:ascii="Arial Narrow" w:hAnsi="Arial Narrow" w:hint="eastAsia"/>
                <w:b/>
                <w:bCs/>
                <w:sz w:val="20"/>
                <w:szCs w:val="20"/>
              </w:rPr>
              <w:t>C</w:t>
            </w:r>
            <w:r w:rsidRPr="002B64A5">
              <w:rPr>
                <w:rFonts w:ascii="Arial Narrow" w:hAnsi="Arial Narrow" w:hint="eastAsia"/>
                <w:b/>
                <w:bCs/>
                <w:sz w:val="20"/>
                <w:szCs w:val="20"/>
              </w:rPr>
              <w:t xml:space="preserve"> = </w:t>
            </w:r>
            <w:r w:rsidR="002B2A5C">
              <w:rPr>
                <w:rFonts w:ascii="Arial Narrow" w:hAnsi="Arial Narrow" w:hint="eastAsia"/>
                <w:b/>
                <w:bCs/>
                <w:sz w:val="20"/>
                <w:szCs w:val="20"/>
              </w:rPr>
              <w:t>c</w:t>
            </w:r>
            <w:r>
              <w:rPr>
                <w:rFonts w:ascii="Arial Narrow" w:hAnsi="Arial Narrow" w:hint="eastAsia"/>
                <w:b/>
                <w:bCs/>
                <w:sz w:val="20"/>
                <w:szCs w:val="20"/>
              </w:rPr>
              <w:t xml:space="preserve"> * 0.</w:t>
            </w:r>
            <w:r w:rsidR="002008EF">
              <w:rPr>
                <w:rFonts w:ascii="Arial Narrow" w:hAnsi="Arial Narrow"/>
                <w:b/>
                <w:bCs/>
                <w:sz w:val="20"/>
                <w:szCs w:val="20"/>
              </w:rPr>
              <w:t>357</w:t>
            </w:r>
            <w:r w:rsidRPr="002B64A5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  <w:r w:rsidRPr="002B64A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B64A5">
              <w:rPr>
                <w:rFonts w:ascii="Arial Narrow" w:hAnsi="Arial Narrow"/>
                <w:sz w:val="16"/>
                <w:szCs w:val="16"/>
              </w:rPr>
              <w:t xml:space="preserve">*to be </w:t>
            </w:r>
            <w:r w:rsidRPr="002B64A5">
              <w:rPr>
                <w:rFonts w:ascii="Arial Narrow" w:hAnsi="Arial Narrow" w:hint="eastAsia"/>
                <w:sz w:val="16"/>
                <w:szCs w:val="16"/>
              </w:rPr>
              <w:t>transferred</w:t>
            </w:r>
            <w:r w:rsidRPr="002B64A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B64A5">
              <w:rPr>
                <w:rFonts w:ascii="Arial Narrow" w:hAnsi="Arial Narrow" w:hint="eastAsia"/>
                <w:sz w:val="16"/>
                <w:szCs w:val="16"/>
              </w:rPr>
              <w:t xml:space="preserve">into </w:t>
            </w:r>
            <w:r w:rsidR="00F26129">
              <w:rPr>
                <w:rFonts w:ascii="Arial Narrow" w:hAnsi="Arial Narrow"/>
                <w:sz w:val="16"/>
                <w:szCs w:val="16"/>
              </w:rPr>
              <w:t>form S</w:t>
            </w:r>
            <w:r w:rsidRPr="002B64A5">
              <w:rPr>
                <w:rFonts w:ascii="Arial Narrow" w:hAnsi="Arial Narrow"/>
                <w:sz w:val="16"/>
                <w:szCs w:val="16"/>
              </w:rPr>
              <w:t>KE-LP5</w:t>
            </w:r>
          </w:p>
        </w:tc>
        <w:tc>
          <w:tcPr>
            <w:tcW w:w="1054" w:type="dxa"/>
            <w:shd w:val="clear" w:color="auto" w:fill="auto"/>
          </w:tcPr>
          <w:p w14:paraId="4F077839" w14:textId="77777777" w:rsidR="00BC0BFE" w:rsidRDefault="00BC0BFE" w:rsidP="00A63FBE">
            <w:pPr>
              <w:rPr>
                <w:sz w:val="24"/>
                <w:szCs w:val="24"/>
              </w:rPr>
            </w:pPr>
          </w:p>
        </w:tc>
      </w:tr>
    </w:tbl>
    <w:p w14:paraId="3759B6DA" w14:textId="77777777" w:rsidR="00BC0BFE" w:rsidRPr="00BC0BFE" w:rsidRDefault="00BC0BFE" w:rsidP="00A63FBE">
      <w:pPr>
        <w:rPr>
          <w:rFonts w:ascii="Arial Narrow" w:hAnsi="Arial Narrow"/>
          <w:sz w:val="20"/>
          <w:szCs w:val="20"/>
        </w:rPr>
      </w:pPr>
      <w:r w:rsidRPr="00BC0BFE">
        <w:rPr>
          <w:rFonts w:ascii="Arial Narrow" w:hAnsi="Arial Narrow" w:cs="Times New Roman"/>
          <w:b/>
          <w:bCs/>
          <w:color w:val="000000"/>
          <w:sz w:val="20"/>
          <w:szCs w:val="20"/>
          <w:lang w:val="en-GB"/>
        </w:rPr>
        <w:lastRenderedPageBreak/>
        <w:t>Description of Program Outcomes (PO)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221"/>
      </w:tblGrid>
      <w:tr w:rsidR="00BC0BFE" w:rsidRPr="00BC0BFE" w14:paraId="5AE14899" w14:textId="77777777" w:rsidTr="00166E18">
        <w:trPr>
          <w:trHeight w:val="236"/>
        </w:trPr>
        <w:tc>
          <w:tcPr>
            <w:tcW w:w="959" w:type="dxa"/>
          </w:tcPr>
          <w:p w14:paraId="07C89374" w14:textId="77777777" w:rsidR="00BC0BFE" w:rsidRPr="00BC0BFE" w:rsidRDefault="00BC0BFE" w:rsidP="00BC0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</w:pPr>
            <w:r w:rsidRPr="00BC0BFE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  <w:lang w:val="en-GB"/>
              </w:rPr>
              <w:t xml:space="preserve">PO1 </w:t>
            </w:r>
          </w:p>
        </w:tc>
        <w:tc>
          <w:tcPr>
            <w:tcW w:w="8221" w:type="dxa"/>
          </w:tcPr>
          <w:p w14:paraId="34CD7CD8" w14:textId="77777777" w:rsidR="00BC0BFE" w:rsidRPr="00BC0BFE" w:rsidRDefault="00BC0BFE" w:rsidP="00BC0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</w:pPr>
            <w:r w:rsidRPr="00BC0BFE"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  <w:t xml:space="preserve">Ability to apply knowledge of mathematics, science, and electrical engineering to the solution of </w:t>
            </w:r>
            <w:r>
              <w:rPr>
                <w:rFonts w:ascii="Arial Narrow" w:hAnsi="Arial Narrow" w:cs="Tahoma" w:hint="eastAsia"/>
                <w:color w:val="000000"/>
                <w:sz w:val="20"/>
                <w:szCs w:val="20"/>
                <w:lang w:val="en-GB"/>
              </w:rPr>
              <w:t>c</w:t>
            </w:r>
            <w:r w:rsidRPr="00BC0BFE"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  <w:t xml:space="preserve">omplex engineering problems. </w:t>
            </w:r>
          </w:p>
          <w:p w14:paraId="4A3B2AAF" w14:textId="77777777" w:rsidR="00BC0BFE" w:rsidRPr="00BC0BFE" w:rsidRDefault="00BC0BFE" w:rsidP="00BC0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C0BFE" w:rsidRPr="00BC0BFE" w14:paraId="6078D423" w14:textId="77777777" w:rsidTr="00166E18">
        <w:trPr>
          <w:trHeight w:val="234"/>
        </w:trPr>
        <w:tc>
          <w:tcPr>
            <w:tcW w:w="959" w:type="dxa"/>
          </w:tcPr>
          <w:p w14:paraId="0FAB0B4C" w14:textId="77777777" w:rsidR="00BC0BFE" w:rsidRPr="00BC0BFE" w:rsidRDefault="00BC0BFE" w:rsidP="00BC0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</w:pPr>
            <w:r w:rsidRPr="00BC0BFE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  <w:lang w:val="en-GB"/>
              </w:rPr>
              <w:t xml:space="preserve">PO2 </w:t>
            </w:r>
          </w:p>
        </w:tc>
        <w:tc>
          <w:tcPr>
            <w:tcW w:w="8221" w:type="dxa"/>
          </w:tcPr>
          <w:p w14:paraId="2FDD23CC" w14:textId="77777777" w:rsidR="00BC0BFE" w:rsidRPr="00BC0BFE" w:rsidRDefault="00BC0BFE" w:rsidP="00BC0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</w:pPr>
            <w:r w:rsidRPr="00BC0BFE"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  <w:t xml:space="preserve">Ability to conduct experiments and researches, perform analysis and interpret data for complex engineering problems. </w:t>
            </w:r>
          </w:p>
          <w:p w14:paraId="51B323FF" w14:textId="77777777" w:rsidR="00BC0BFE" w:rsidRPr="00BC0BFE" w:rsidRDefault="00BC0BFE" w:rsidP="00BC0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C0BFE" w:rsidRPr="00BC0BFE" w14:paraId="779F6CA8" w14:textId="77777777" w:rsidTr="00166E18">
        <w:trPr>
          <w:trHeight w:val="236"/>
        </w:trPr>
        <w:tc>
          <w:tcPr>
            <w:tcW w:w="959" w:type="dxa"/>
          </w:tcPr>
          <w:p w14:paraId="166F2F24" w14:textId="77777777" w:rsidR="00BC0BFE" w:rsidRPr="00BC0BFE" w:rsidRDefault="00BC0BFE" w:rsidP="00BC0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</w:pPr>
            <w:r w:rsidRPr="00BC0BFE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  <w:lang w:val="en-GB"/>
              </w:rPr>
              <w:t xml:space="preserve">PO3 </w:t>
            </w:r>
          </w:p>
        </w:tc>
        <w:tc>
          <w:tcPr>
            <w:tcW w:w="8221" w:type="dxa"/>
          </w:tcPr>
          <w:p w14:paraId="4270252F" w14:textId="77777777" w:rsidR="00BC0BFE" w:rsidRDefault="00BC0BFE" w:rsidP="00BC0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</w:pPr>
            <w:r w:rsidRPr="00BC0BFE"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  <w:t xml:space="preserve">Ability to identify, formulate, investigate and synthesis of information to solve complex engineering problems. </w:t>
            </w:r>
          </w:p>
          <w:p w14:paraId="634F6340" w14:textId="77777777" w:rsidR="00BC0BFE" w:rsidRPr="00BC0BFE" w:rsidRDefault="00BC0BFE" w:rsidP="00BC0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C0BFE" w:rsidRPr="00BC0BFE" w14:paraId="255345E0" w14:textId="77777777" w:rsidTr="00166E18">
        <w:trPr>
          <w:trHeight w:val="375"/>
        </w:trPr>
        <w:tc>
          <w:tcPr>
            <w:tcW w:w="959" w:type="dxa"/>
          </w:tcPr>
          <w:p w14:paraId="3A186424" w14:textId="77777777" w:rsidR="00BC0BFE" w:rsidRPr="00BC0BFE" w:rsidRDefault="00BC0BFE" w:rsidP="00BC0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</w:pPr>
            <w:r w:rsidRPr="00BC0BFE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  <w:lang w:val="en-GB"/>
              </w:rPr>
              <w:t xml:space="preserve">PO4 </w:t>
            </w:r>
          </w:p>
        </w:tc>
        <w:tc>
          <w:tcPr>
            <w:tcW w:w="8221" w:type="dxa"/>
          </w:tcPr>
          <w:p w14:paraId="54C67D56" w14:textId="77777777" w:rsidR="00BC0BFE" w:rsidRDefault="00BC0BFE" w:rsidP="00BC0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</w:pPr>
            <w:r w:rsidRPr="00BC0BFE"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  <w:t>Ability to use appropriate techniques, skills, and modern engineering tools, instrumentation, software and hardware necessary for complex engineering practice with an unde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  <w:t>rstanding of their limitations.</w:t>
            </w:r>
          </w:p>
          <w:p w14:paraId="5DC3384A" w14:textId="77777777" w:rsidR="00BC0BFE" w:rsidRPr="00BC0BFE" w:rsidRDefault="00BC0BFE" w:rsidP="00BC0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C0BFE" w:rsidRPr="00BC0BFE" w14:paraId="6B5524B5" w14:textId="77777777" w:rsidTr="00166E18">
        <w:trPr>
          <w:trHeight w:val="375"/>
        </w:trPr>
        <w:tc>
          <w:tcPr>
            <w:tcW w:w="959" w:type="dxa"/>
          </w:tcPr>
          <w:p w14:paraId="06AC77CC" w14:textId="77777777" w:rsidR="00BC0BFE" w:rsidRPr="00BC0BFE" w:rsidRDefault="00BC0BFE" w:rsidP="00BC0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</w:pPr>
            <w:r w:rsidRPr="00BC0BFE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  <w:lang w:val="en-GB"/>
              </w:rPr>
              <w:t xml:space="preserve">PO5 </w:t>
            </w:r>
          </w:p>
        </w:tc>
        <w:tc>
          <w:tcPr>
            <w:tcW w:w="8221" w:type="dxa"/>
          </w:tcPr>
          <w:p w14:paraId="217C8349" w14:textId="77777777" w:rsidR="00BC0BFE" w:rsidRDefault="00BC0BFE" w:rsidP="00BC0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</w:pPr>
            <w:r w:rsidRPr="00BC0BFE"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  <w:t>Ability to design solutions for complex system, component, or process within a defined specification that meet specified needs with appropriate consideration for public health and safety, cultural, societal, an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  <w:t>d environmental considerations.</w:t>
            </w:r>
          </w:p>
          <w:p w14:paraId="40C54782" w14:textId="77777777" w:rsidR="00BC0BFE" w:rsidRPr="00BC0BFE" w:rsidRDefault="00BC0BFE" w:rsidP="00BC0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C0BFE" w:rsidRPr="00BC0BFE" w14:paraId="3E4E7C9B" w14:textId="77777777" w:rsidTr="00166E18">
        <w:trPr>
          <w:trHeight w:val="236"/>
        </w:trPr>
        <w:tc>
          <w:tcPr>
            <w:tcW w:w="959" w:type="dxa"/>
          </w:tcPr>
          <w:p w14:paraId="3C6E35D4" w14:textId="77777777" w:rsidR="00BC0BFE" w:rsidRPr="00BC0BFE" w:rsidRDefault="00BC0BFE" w:rsidP="00BC0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</w:pPr>
            <w:r w:rsidRPr="00BC0BFE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  <w:lang w:val="en-GB"/>
              </w:rPr>
              <w:t xml:space="preserve">PO6 </w:t>
            </w:r>
          </w:p>
        </w:tc>
        <w:tc>
          <w:tcPr>
            <w:tcW w:w="8221" w:type="dxa"/>
          </w:tcPr>
          <w:p w14:paraId="6B13EC71" w14:textId="77777777" w:rsidR="00BC0BFE" w:rsidRDefault="00BC0BFE" w:rsidP="00BC0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</w:pPr>
            <w:r w:rsidRPr="00BC0BFE"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  <w:t>Ability to articulate ideas, communicate effectively, in writing and verbally, on complex engineering activities with the engineering commu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  <w:t>nity and with society at large.</w:t>
            </w:r>
          </w:p>
          <w:p w14:paraId="76629080" w14:textId="77777777" w:rsidR="00BC0BFE" w:rsidRPr="00BC0BFE" w:rsidRDefault="00BC0BFE" w:rsidP="00BC0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C0BFE" w:rsidRPr="00BC0BFE" w14:paraId="6D98ED85" w14:textId="77777777" w:rsidTr="00166E18">
        <w:trPr>
          <w:trHeight w:val="235"/>
        </w:trPr>
        <w:tc>
          <w:tcPr>
            <w:tcW w:w="959" w:type="dxa"/>
          </w:tcPr>
          <w:p w14:paraId="640F14C2" w14:textId="77777777" w:rsidR="00BC0BFE" w:rsidRPr="00BC0BFE" w:rsidRDefault="00BC0BFE" w:rsidP="00BC0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</w:pPr>
            <w:r w:rsidRPr="00BC0BFE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  <w:lang w:val="en-GB"/>
              </w:rPr>
              <w:t xml:space="preserve">PO7 </w:t>
            </w:r>
          </w:p>
        </w:tc>
        <w:tc>
          <w:tcPr>
            <w:tcW w:w="8221" w:type="dxa"/>
          </w:tcPr>
          <w:p w14:paraId="319C3723" w14:textId="77777777" w:rsidR="00BC0BFE" w:rsidRDefault="00BC0BFE" w:rsidP="00BC0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</w:pPr>
            <w:r w:rsidRPr="00BC0BFE"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  <w:t>Ability to function effectively as an individual, and as a member or leader in divers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  <w:t>e teams.</w:t>
            </w:r>
          </w:p>
          <w:p w14:paraId="50FBF954" w14:textId="77777777" w:rsidR="00BC0BFE" w:rsidRPr="00BC0BFE" w:rsidRDefault="00BC0BFE" w:rsidP="00BC0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C0BFE" w:rsidRPr="00BC0BFE" w14:paraId="4011481A" w14:textId="77777777" w:rsidTr="00166E18">
        <w:trPr>
          <w:trHeight w:val="236"/>
        </w:trPr>
        <w:tc>
          <w:tcPr>
            <w:tcW w:w="959" w:type="dxa"/>
          </w:tcPr>
          <w:p w14:paraId="1EDCF7A3" w14:textId="77777777" w:rsidR="00BC0BFE" w:rsidRPr="00BC0BFE" w:rsidRDefault="00BC0BFE" w:rsidP="00BC0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</w:pPr>
            <w:r w:rsidRPr="00BC0BFE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  <w:lang w:val="en-GB"/>
              </w:rPr>
              <w:t xml:space="preserve">PO8 </w:t>
            </w:r>
          </w:p>
        </w:tc>
        <w:tc>
          <w:tcPr>
            <w:tcW w:w="8221" w:type="dxa"/>
          </w:tcPr>
          <w:p w14:paraId="1E14E67C" w14:textId="77777777" w:rsidR="00BC0BFE" w:rsidRDefault="00BC0BFE" w:rsidP="00BC0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</w:pPr>
            <w:r w:rsidRPr="00BC0BFE"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  <w:t>Ability to recognise the need for, and have the preparation and ability to engage in independent and life-long learning in the broadest c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  <w:t>ontext of technological change.</w:t>
            </w:r>
          </w:p>
          <w:p w14:paraId="22DAD45A" w14:textId="77777777" w:rsidR="00BC0BFE" w:rsidRPr="00BC0BFE" w:rsidRDefault="00BC0BFE" w:rsidP="00BC0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C0BFE" w:rsidRPr="00BC0BFE" w14:paraId="790042A4" w14:textId="77777777" w:rsidTr="00166E18">
        <w:trPr>
          <w:trHeight w:val="374"/>
        </w:trPr>
        <w:tc>
          <w:tcPr>
            <w:tcW w:w="959" w:type="dxa"/>
          </w:tcPr>
          <w:p w14:paraId="7207EB41" w14:textId="77777777" w:rsidR="00BC0BFE" w:rsidRPr="00BC0BFE" w:rsidRDefault="00BC0BFE" w:rsidP="00BC0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</w:pPr>
            <w:r w:rsidRPr="00BC0BFE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  <w:lang w:val="en-GB"/>
              </w:rPr>
              <w:t xml:space="preserve">PO9 </w:t>
            </w:r>
          </w:p>
        </w:tc>
        <w:tc>
          <w:tcPr>
            <w:tcW w:w="8221" w:type="dxa"/>
          </w:tcPr>
          <w:p w14:paraId="34D90657" w14:textId="77777777" w:rsidR="00BC0BFE" w:rsidRDefault="00BC0BFE" w:rsidP="00BC0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</w:pPr>
            <w:r w:rsidRPr="00BC0BFE"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  <w:t>Ability to analyze the impact of global and contemporary issues, the role of engineers on society, including, health, safety, legal and cultural issues and the consequent responsibilities relev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  <w:t>ant to professional engineering</w:t>
            </w:r>
          </w:p>
          <w:p w14:paraId="04D4F679" w14:textId="77777777" w:rsidR="00BC0BFE" w:rsidRPr="00BC0BFE" w:rsidRDefault="00BC0BFE" w:rsidP="00BC0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C0BFE" w:rsidRPr="00BC0BFE" w14:paraId="3B61271E" w14:textId="77777777" w:rsidTr="00166E18">
        <w:trPr>
          <w:trHeight w:val="374"/>
        </w:trPr>
        <w:tc>
          <w:tcPr>
            <w:tcW w:w="959" w:type="dxa"/>
          </w:tcPr>
          <w:p w14:paraId="1A0980BF" w14:textId="77777777" w:rsidR="00BC0BFE" w:rsidRPr="00BC0BFE" w:rsidRDefault="00BC0BFE" w:rsidP="00BC0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</w:pPr>
            <w:r w:rsidRPr="00BC0BFE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  <w:lang w:val="en-GB"/>
              </w:rPr>
              <w:t xml:space="preserve">PO10 </w:t>
            </w:r>
          </w:p>
        </w:tc>
        <w:tc>
          <w:tcPr>
            <w:tcW w:w="8221" w:type="dxa"/>
          </w:tcPr>
          <w:p w14:paraId="799CD9E7" w14:textId="77777777" w:rsidR="00BC0BFE" w:rsidRDefault="00BC0BFE" w:rsidP="00BC0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</w:pPr>
            <w:r w:rsidRPr="00BC0BFE"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  <w:t>Ability to understand the impact of professional engineering solutions in societal and environmental contexts and demonstrate knowledge of and n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  <w:t>eed for sustainable development</w:t>
            </w:r>
          </w:p>
          <w:p w14:paraId="11606DCE" w14:textId="77777777" w:rsidR="00BC0BFE" w:rsidRPr="00BC0BFE" w:rsidRDefault="00BC0BFE" w:rsidP="00BC0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C0BFE" w:rsidRPr="00BC0BFE" w14:paraId="51E6BE59" w14:textId="77777777" w:rsidTr="00166E18">
        <w:trPr>
          <w:trHeight w:val="96"/>
        </w:trPr>
        <w:tc>
          <w:tcPr>
            <w:tcW w:w="959" w:type="dxa"/>
          </w:tcPr>
          <w:p w14:paraId="192674FB" w14:textId="77777777" w:rsidR="00BC0BFE" w:rsidRPr="00BC0BFE" w:rsidRDefault="00BC0BFE" w:rsidP="00BC0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</w:pPr>
            <w:r w:rsidRPr="00BC0BFE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  <w:lang w:val="en-GB"/>
              </w:rPr>
              <w:t xml:space="preserve">PO11 </w:t>
            </w:r>
          </w:p>
        </w:tc>
        <w:tc>
          <w:tcPr>
            <w:tcW w:w="8221" w:type="dxa"/>
          </w:tcPr>
          <w:p w14:paraId="736274CE" w14:textId="77777777" w:rsidR="00BC0BFE" w:rsidRDefault="00BC0BFE" w:rsidP="00BC0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</w:pPr>
            <w:r w:rsidRPr="00BC0BFE"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  <w:t>Ability to execute responsibili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  <w:t>ty professionally and ethically</w:t>
            </w:r>
          </w:p>
          <w:p w14:paraId="232808CF" w14:textId="77777777" w:rsidR="00BC0BFE" w:rsidRPr="00BC0BFE" w:rsidRDefault="00BC0BFE" w:rsidP="00BC0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C0BFE" w:rsidRPr="00BC0BFE" w14:paraId="41D89746" w14:textId="77777777" w:rsidTr="00166E18">
        <w:trPr>
          <w:trHeight w:val="96"/>
        </w:trPr>
        <w:tc>
          <w:tcPr>
            <w:tcW w:w="959" w:type="dxa"/>
          </w:tcPr>
          <w:p w14:paraId="1C212B4F" w14:textId="77777777" w:rsidR="00BC0BFE" w:rsidRPr="00BC0BFE" w:rsidRDefault="00BC0BFE" w:rsidP="00A93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</w:pPr>
            <w:r w:rsidRPr="00BC0BFE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  <w:lang w:val="en-GB"/>
              </w:rPr>
              <w:t xml:space="preserve">PO12 </w:t>
            </w:r>
          </w:p>
        </w:tc>
        <w:tc>
          <w:tcPr>
            <w:tcW w:w="8221" w:type="dxa"/>
          </w:tcPr>
          <w:p w14:paraId="3F873A69" w14:textId="77777777" w:rsidR="00BC0BFE" w:rsidRPr="00BC0BFE" w:rsidRDefault="00BC0BFE" w:rsidP="00A93F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  <w:lang w:val="en-GB"/>
              </w:rPr>
            </w:pPr>
            <w:r w:rsidRPr="00BC0BFE">
              <w:rPr>
                <w:rFonts w:ascii="Arial Narrow" w:hAnsi="Arial Narrow" w:cs="Tahoma"/>
                <w:color w:val="000000"/>
                <w:sz w:val="20"/>
                <w:szCs w:val="20"/>
                <w:lang w:val="en-GB"/>
              </w:rPr>
              <w:t xml:space="preserve">Ability to demonstrate knowledge and understanding of engineering and management principles to manage projects in multidisciplinary environments </w:t>
            </w:r>
          </w:p>
        </w:tc>
      </w:tr>
    </w:tbl>
    <w:p w14:paraId="2D303D0F" w14:textId="77777777" w:rsidR="00BC0BFE" w:rsidRPr="00872D6F" w:rsidRDefault="00BC0BFE" w:rsidP="00C6546C">
      <w:pPr>
        <w:rPr>
          <w:sz w:val="24"/>
          <w:szCs w:val="24"/>
        </w:rPr>
      </w:pPr>
    </w:p>
    <w:sectPr w:rsidR="00BC0BFE" w:rsidRPr="00872D6F" w:rsidSect="00CD3560">
      <w:headerReference w:type="default" r:id="rId8"/>
      <w:pgSz w:w="11906" w:h="16838"/>
      <w:pgMar w:top="1134" w:right="1440" w:bottom="1134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C3A1" w14:textId="77777777" w:rsidR="00C05AC4" w:rsidRDefault="00C05AC4" w:rsidP="002B259A">
      <w:pPr>
        <w:spacing w:after="0" w:line="240" w:lineRule="auto"/>
      </w:pPr>
      <w:r>
        <w:separator/>
      </w:r>
    </w:p>
  </w:endnote>
  <w:endnote w:type="continuationSeparator" w:id="0">
    <w:p w14:paraId="31CE3D65" w14:textId="77777777" w:rsidR="00C05AC4" w:rsidRDefault="00C05AC4" w:rsidP="002B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9392" w14:textId="77777777" w:rsidR="00C05AC4" w:rsidRDefault="00C05AC4" w:rsidP="002B259A">
      <w:pPr>
        <w:spacing w:after="0" w:line="240" w:lineRule="auto"/>
      </w:pPr>
      <w:r>
        <w:separator/>
      </w:r>
    </w:p>
  </w:footnote>
  <w:footnote w:type="continuationSeparator" w:id="0">
    <w:p w14:paraId="240720CB" w14:textId="77777777" w:rsidR="00C05AC4" w:rsidRDefault="00C05AC4" w:rsidP="002B2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843438766"/>
      <w:docPartObj>
        <w:docPartGallery w:val="Page Numbers (Top of Page)"/>
        <w:docPartUnique/>
      </w:docPartObj>
    </w:sdtPr>
    <w:sdtEndPr/>
    <w:sdtContent>
      <w:p w14:paraId="3809F015" w14:textId="2DB4EFE6" w:rsidR="002B259A" w:rsidRPr="00887622" w:rsidRDefault="00441B79" w:rsidP="00402D5C">
        <w:pPr>
          <w:pStyle w:val="Header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S</w:t>
        </w:r>
        <w:r w:rsidR="002B259A" w:rsidRPr="00887622">
          <w:rPr>
            <w:rFonts w:hint="eastAsia"/>
            <w:sz w:val="20"/>
            <w:szCs w:val="20"/>
          </w:rPr>
          <w:t>KE-LP</w:t>
        </w:r>
        <w:r w:rsidR="00402D5C" w:rsidRPr="00887622">
          <w:rPr>
            <w:rFonts w:hint="eastAsia"/>
            <w:sz w:val="20"/>
            <w:szCs w:val="20"/>
          </w:rPr>
          <w:t>4</w:t>
        </w:r>
        <w:r w:rsidR="002B259A" w:rsidRPr="00887622">
          <w:rPr>
            <w:rFonts w:hint="eastAsia"/>
            <w:sz w:val="20"/>
            <w:szCs w:val="20"/>
          </w:rPr>
          <w:t xml:space="preserve"> (</w:t>
        </w:r>
        <w:r w:rsidR="003631F4" w:rsidRPr="00887622">
          <w:rPr>
            <w:sz w:val="20"/>
            <w:szCs w:val="20"/>
          </w:rPr>
          <w:t xml:space="preserve">Pind </w:t>
        </w:r>
        <w:r w:rsidR="00317B78">
          <w:rPr>
            <w:sz w:val="20"/>
            <w:szCs w:val="20"/>
          </w:rPr>
          <w:t>1</w:t>
        </w:r>
        <w:r w:rsidR="003631F4" w:rsidRPr="00887622">
          <w:rPr>
            <w:sz w:val="20"/>
            <w:szCs w:val="20"/>
          </w:rPr>
          <w:t>/</w:t>
        </w:r>
        <w:r w:rsidR="002B259A" w:rsidRPr="00887622">
          <w:rPr>
            <w:rFonts w:hint="eastAsia"/>
            <w:sz w:val="20"/>
            <w:szCs w:val="20"/>
          </w:rPr>
          <w:t>201</w:t>
        </w:r>
        <w:r w:rsidR="00F26129">
          <w:rPr>
            <w:sz w:val="20"/>
            <w:szCs w:val="20"/>
          </w:rPr>
          <w:t>9</w:t>
        </w:r>
        <w:r w:rsidR="002B259A" w:rsidRPr="00887622">
          <w:rPr>
            <w:rFonts w:hint="eastAsia"/>
            <w:sz w:val="20"/>
            <w:szCs w:val="20"/>
          </w:rPr>
          <w:t xml:space="preserve">) </w:t>
        </w:r>
        <w:r w:rsidR="002B259A" w:rsidRPr="00887622">
          <w:rPr>
            <w:sz w:val="20"/>
            <w:szCs w:val="20"/>
          </w:rPr>
          <w:t xml:space="preserve">Page </w:t>
        </w:r>
        <w:r w:rsidR="002B259A" w:rsidRPr="00887622">
          <w:rPr>
            <w:b/>
            <w:bCs/>
            <w:sz w:val="20"/>
            <w:szCs w:val="20"/>
          </w:rPr>
          <w:fldChar w:fldCharType="begin"/>
        </w:r>
        <w:r w:rsidR="002B259A" w:rsidRPr="00887622">
          <w:rPr>
            <w:b/>
            <w:bCs/>
            <w:sz w:val="20"/>
            <w:szCs w:val="20"/>
          </w:rPr>
          <w:instrText xml:space="preserve"> PAGE </w:instrText>
        </w:r>
        <w:r w:rsidR="002B259A" w:rsidRPr="00887622">
          <w:rPr>
            <w:b/>
            <w:bCs/>
            <w:sz w:val="20"/>
            <w:szCs w:val="20"/>
          </w:rPr>
          <w:fldChar w:fldCharType="separate"/>
        </w:r>
        <w:r w:rsidR="002977E4">
          <w:rPr>
            <w:b/>
            <w:bCs/>
            <w:noProof/>
            <w:sz w:val="20"/>
            <w:szCs w:val="20"/>
          </w:rPr>
          <w:t>3</w:t>
        </w:r>
        <w:r w:rsidR="002B259A" w:rsidRPr="00887622">
          <w:rPr>
            <w:b/>
            <w:bCs/>
            <w:sz w:val="20"/>
            <w:szCs w:val="20"/>
          </w:rPr>
          <w:fldChar w:fldCharType="end"/>
        </w:r>
        <w:r w:rsidR="002B259A" w:rsidRPr="00887622">
          <w:rPr>
            <w:sz w:val="20"/>
            <w:szCs w:val="20"/>
          </w:rPr>
          <w:t xml:space="preserve"> of </w:t>
        </w:r>
        <w:r w:rsidR="002B259A" w:rsidRPr="00887622">
          <w:rPr>
            <w:b/>
            <w:bCs/>
            <w:sz w:val="20"/>
            <w:szCs w:val="20"/>
          </w:rPr>
          <w:fldChar w:fldCharType="begin"/>
        </w:r>
        <w:r w:rsidR="002B259A" w:rsidRPr="00887622">
          <w:rPr>
            <w:b/>
            <w:bCs/>
            <w:sz w:val="20"/>
            <w:szCs w:val="20"/>
          </w:rPr>
          <w:instrText xml:space="preserve"> NUMPAGES  </w:instrText>
        </w:r>
        <w:r w:rsidR="002B259A" w:rsidRPr="00887622">
          <w:rPr>
            <w:b/>
            <w:bCs/>
            <w:sz w:val="20"/>
            <w:szCs w:val="20"/>
          </w:rPr>
          <w:fldChar w:fldCharType="separate"/>
        </w:r>
        <w:r w:rsidR="002977E4">
          <w:rPr>
            <w:b/>
            <w:bCs/>
            <w:noProof/>
            <w:sz w:val="20"/>
            <w:szCs w:val="20"/>
          </w:rPr>
          <w:t>3</w:t>
        </w:r>
        <w:r w:rsidR="002B259A" w:rsidRPr="00887622">
          <w:rPr>
            <w:b/>
            <w:bCs/>
            <w:sz w:val="20"/>
            <w:szCs w:val="20"/>
          </w:rPr>
          <w:fldChar w:fldCharType="end"/>
        </w:r>
      </w:p>
    </w:sdtContent>
  </w:sdt>
  <w:p w14:paraId="704C1B16" w14:textId="77777777" w:rsidR="002B259A" w:rsidRDefault="002B2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7675"/>
    <w:multiLevelType w:val="hybridMultilevel"/>
    <w:tmpl w:val="6982267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34D53"/>
    <w:multiLevelType w:val="hybridMultilevel"/>
    <w:tmpl w:val="68B2D4B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A00D7"/>
    <w:multiLevelType w:val="hybridMultilevel"/>
    <w:tmpl w:val="B6824C0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35CE3"/>
    <w:multiLevelType w:val="hybridMultilevel"/>
    <w:tmpl w:val="CC72A6B0"/>
    <w:lvl w:ilvl="0" w:tplc="0EBC8F8E">
      <w:start w:val="1"/>
      <w:numFmt w:val="upperRoman"/>
      <w:lvlText w:val="(%1)"/>
      <w:lvlJc w:val="left"/>
      <w:pPr>
        <w:ind w:left="1800" w:hanging="72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2657E3"/>
    <w:multiLevelType w:val="hybridMultilevel"/>
    <w:tmpl w:val="BFD871F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F0B72"/>
    <w:multiLevelType w:val="hybridMultilevel"/>
    <w:tmpl w:val="80744FD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D20F2"/>
    <w:multiLevelType w:val="hybridMultilevel"/>
    <w:tmpl w:val="C81A077C"/>
    <w:lvl w:ilvl="0" w:tplc="8EBAEF2A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05447"/>
    <w:multiLevelType w:val="hybridMultilevel"/>
    <w:tmpl w:val="09FEA74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BE"/>
    <w:rsid w:val="0001225A"/>
    <w:rsid w:val="000143A1"/>
    <w:rsid w:val="000705A4"/>
    <w:rsid w:val="000A1833"/>
    <w:rsid w:val="000D119D"/>
    <w:rsid w:val="000F07C8"/>
    <w:rsid w:val="00106F7D"/>
    <w:rsid w:val="00107F2D"/>
    <w:rsid w:val="00130ABA"/>
    <w:rsid w:val="001416F2"/>
    <w:rsid w:val="00146DFF"/>
    <w:rsid w:val="00166E18"/>
    <w:rsid w:val="00170769"/>
    <w:rsid w:val="001E6A60"/>
    <w:rsid w:val="002008EF"/>
    <w:rsid w:val="00223B1C"/>
    <w:rsid w:val="0024536A"/>
    <w:rsid w:val="00276BFA"/>
    <w:rsid w:val="002977E4"/>
    <w:rsid w:val="002A153B"/>
    <w:rsid w:val="002A2200"/>
    <w:rsid w:val="002B259A"/>
    <w:rsid w:val="002B2A5C"/>
    <w:rsid w:val="002B64A5"/>
    <w:rsid w:val="002C1086"/>
    <w:rsid w:val="002D6CA6"/>
    <w:rsid w:val="00317B78"/>
    <w:rsid w:val="00322089"/>
    <w:rsid w:val="003631F4"/>
    <w:rsid w:val="00363E6E"/>
    <w:rsid w:val="003802A4"/>
    <w:rsid w:val="003F1BF1"/>
    <w:rsid w:val="00402D5C"/>
    <w:rsid w:val="0040401B"/>
    <w:rsid w:val="00410FDE"/>
    <w:rsid w:val="0043453E"/>
    <w:rsid w:val="004379DD"/>
    <w:rsid w:val="00441805"/>
    <w:rsid w:val="00441B79"/>
    <w:rsid w:val="00450579"/>
    <w:rsid w:val="00490492"/>
    <w:rsid w:val="004F410F"/>
    <w:rsid w:val="00515B26"/>
    <w:rsid w:val="00560989"/>
    <w:rsid w:val="00575349"/>
    <w:rsid w:val="005F6870"/>
    <w:rsid w:val="00637CE3"/>
    <w:rsid w:val="00660AF2"/>
    <w:rsid w:val="006E43E0"/>
    <w:rsid w:val="006F04A9"/>
    <w:rsid w:val="007350DC"/>
    <w:rsid w:val="007A60D5"/>
    <w:rsid w:val="007C5C67"/>
    <w:rsid w:val="007E1020"/>
    <w:rsid w:val="00827C86"/>
    <w:rsid w:val="00831F24"/>
    <w:rsid w:val="0085050F"/>
    <w:rsid w:val="008631F7"/>
    <w:rsid w:val="00872D6F"/>
    <w:rsid w:val="00885088"/>
    <w:rsid w:val="00887622"/>
    <w:rsid w:val="008A1B4C"/>
    <w:rsid w:val="0090778A"/>
    <w:rsid w:val="00913A5A"/>
    <w:rsid w:val="009205EA"/>
    <w:rsid w:val="0093500A"/>
    <w:rsid w:val="0094656A"/>
    <w:rsid w:val="00991F01"/>
    <w:rsid w:val="00994FF6"/>
    <w:rsid w:val="009C4053"/>
    <w:rsid w:val="009D240F"/>
    <w:rsid w:val="009F4C34"/>
    <w:rsid w:val="00A2762E"/>
    <w:rsid w:val="00A426BD"/>
    <w:rsid w:val="00A63FBE"/>
    <w:rsid w:val="00A86486"/>
    <w:rsid w:val="00A925AA"/>
    <w:rsid w:val="00A96C8F"/>
    <w:rsid w:val="00AA4F91"/>
    <w:rsid w:val="00AF3F4A"/>
    <w:rsid w:val="00AF47E1"/>
    <w:rsid w:val="00B10304"/>
    <w:rsid w:val="00B3588D"/>
    <w:rsid w:val="00B40EEA"/>
    <w:rsid w:val="00B51AC6"/>
    <w:rsid w:val="00B64067"/>
    <w:rsid w:val="00BB00FA"/>
    <w:rsid w:val="00BB0644"/>
    <w:rsid w:val="00BC0BFE"/>
    <w:rsid w:val="00BE362E"/>
    <w:rsid w:val="00C05AC4"/>
    <w:rsid w:val="00C30019"/>
    <w:rsid w:val="00C6546C"/>
    <w:rsid w:val="00C947A4"/>
    <w:rsid w:val="00CA695F"/>
    <w:rsid w:val="00CD3560"/>
    <w:rsid w:val="00CD4037"/>
    <w:rsid w:val="00CE15BE"/>
    <w:rsid w:val="00D31566"/>
    <w:rsid w:val="00D577A3"/>
    <w:rsid w:val="00D84AA7"/>
    <w:rsid w:val="00D97FC4"/>
    <w:rsid w:val="00DC577D"/>
    <w:rsid w:val="00E157C0"/>
    <w:rsid w:val="00E3699E"/>
    <w:rsid w:val="00E50D80"/>
    <w:rsid w:val="00ED5A01"/>
    <w:rsid w:val="00EF5905"/>
    <w:rsid w:val="00EF67BB"/>
    <w:rsid w:val="00F052D4"/>
    <w:rsid w:val="00F26129"/>
    <w:rsid w:val="00F95B46"/>
    <w:rsid w:val="00FB5864"/>
    <w:rsid w:val="00FC2074"/>
    <w:rsid w:val="00FD6820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85715"/>
  <w15:docId w15:val="{053B2135-4789-4ED0-A7B8-686F8D37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5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59A"/>
  </w:style>
  <w:style w:type="paragraph" w:styleId="Footer">
    <w:name w:val="footer"/>
    <w:basedOn w:val="Normal"/>
    <w:link w:val="FooterChar"/>
    <w:uiPriority w:val="99"/>
    <w:unhideWhenUsed/>
    <w:rsid w:val="002B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59A"/>
  </w:style>
  <w:style w:type="paragraph" w:customStyle="1" w:styleId="Default">
    <w:name w:val="Default"/>
    <w:rsid w:val="00D97F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</dc:creator>
  <cp:lastModifiedBy>STAF FKE</cp:lastModifiedBy>
  <cp:revision>49</cp:revision>
  <cp:lastPrinted>2017-09-28T05:43:00Z</cp:lastPrinted>
  <dcterms:created xsi:type="dcterms:W3CDTF">2013-08-01T04:21:00Z</dcterms:created>
  <dcterms:modified xsi:type="dcterms:W3CDTF">2023-07-26T08:15:00Z</dcterms:modified>
</cp:coreProperties>
</file>