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5"/>
        <w:gridCol w:w="3523"/>
        <w:gridCol w:w="2970"/>
      </w:tblGrid>
      <w:tr w:rsidR="00130854" w:rsidRPr="00D323B4" w:rsidTr="00491540">
        <w:tc>
          <w:tcPr>
            <w:tcW w:w="3875" w:type="dxa"/>
          </w:tcPr>
          <w:p w:rsidR="00130854" w:rsidRPr="00D323B4" w:rsidRDefault="00130854" w:rsidP="004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noProof/>
                <w:sz w:val="24"/>
                <w:szCs w:val="24"/>
                <w:lang w:val="ms-MY" w:eastAsia="ms-MY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56515</wp:posOffset>
                  </wp:positionV>
                  <wp:extent cx="2257425" cy="756285"/>
                  <wp:effectExtent l="19050" t="0" r="9525" b="0"/>
                  <wp:wrapSquare wrapText="bothSides"/>
                  <wp:docPr id="1" name="Picture 124" descr="logo r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logo r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34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3" w:type="dxa"/>
          </w:tcPr>
          <w:p w:rsidR="00130854" w:rsidRPr="00D323B4" w:rsidRDefault="00130854" w:rsidP="004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:rsidR="00130854" w:rsidRPr="00D323B4" w:rsidRDefault="00130854" w:rsidP="004915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Pejabat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Timbalan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Naib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Canselor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(</w:t>
            </w:r>
            <w:proofErr w:type="spellStart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Akademik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&amp; </w:t>
            </w:r>
            <w:proofErr w:type="spellStart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Antarabangsa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2970" w:type="dxa"/>
          </w:tcPr>
          <w:p w:rsidR="00130854" w:rsidRPr="00D323B4" w:rsidRDefault="00130854" w:rsidP="00491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UTM/TNC</w:t>
            </w:r>
            <w:r w:rsidR="002719D6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A3(4)</w:t>
            </w:r>
            <w:r w:rsidRPr="00D323B4">
              <w:rPr>
                <w:rFonts w:ascii="Bookman Old Style" w:hAnsi="Bookman Old Style"/>
                <w:b/>
                <w:bCs/>
                <w:sz w:val="18"/>
                <w:szCs w:val="24"/>
              </w:rPr>
              <w:t>(A&amp;A)/STPA/001</w:t>
            </w:r>
          </w:p>
          <w:p w:rsidR="00130854" w:rsidRPr="00D323B4" w:rsidRDefault="00130854" w:rsidP="00491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</w:tr>
    </w:tbl>
    <w:tbl>
      <w:tblPr>
        <w:tblStyle w:val="TableGrid"/>
        <w:tblW w:w="10368" w:type="dxa"/>
        <w:tblLook w:val="04A0"/>
      </w:tblPr>
      <w:tblGrid>
        <w:gridCol w:w="2448"/>
        <w:gridCol w:w="394"/>
        <w:gridCol w:w="164"/>
        <w:gridCol w:w="522"/>
        <w:gridCol w:w="1932"/>
        <w:gridCol w:w="138"/>
        <w:gridCol w:w="360"/>
        <w:gridCol w:w="220"/>
        <w:gridCol w:w="398"/>
        <w:gridCol w:w="1338"/>
        <w:gridCol w:w="94"/>
        <w:gridCol w:w="380"/>
        <w:gridCol w:w="1980"/>
      </w:tblGrid>
      <w:tr w:rsidR="00130854" w:rsidRPr="00D323B4" w:rsidTr="00491540">
        <w:tc>
          <w:tcPr>
            <w:tcW w:w="10368" w:type="dxa"/>
            <w:gridSpan w:val="13"/>
          </w:tcPr>
          <w:p w:rsidR="00130854" w:rsidRPr="00D323B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BORANG PERMOHONAN </w:t>
            </w:r>
          </w:p>
          <w:p w:rsidR="00130854" w:rsidRPr="00D323B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>TENAGA AKADEMIK PELAWAT AKADEMIK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– PROFESOR </w:t>
            </w:r>
            <w:r w:rsidR="007E16E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MADYA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PELAWAT </w:t>
            </w:r>
          </w:p>
          <w:p w:rsidR="00130854" w:rsidRDefault="00130854" w:rsidP="00491540">
            <w:pPr>
              <w:pBdr>
                <w:bottom w:val="thickThinSmallGap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>UNIVERSITI TEKNOLOGI MALAYSIA</w:t>
            </w:r>
          </w:p>
          <w:p w:rsidR="00130854" w:rsidRDefault="00130854" w:rsidP="00491540">
            <w:pPr>
              <w:pBdr>
                <w:bottom w:val="thickThinSmallGap" w:sz="12" w:space="1" w:color="auto"/>
              </w:pBd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D323B4" w:rsidRDefault="00130854" w:rsidP="00491540">
            <w:pPr>
              <w:pBdr>
                <w:bottom w:val="thickThinSmallGap" w:sz="12" w:space="1" w:color="auto"/>
              </w:pBdr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30854" w:rsidRPr="00D323B4" w:rsidTr="00491540">
        <w:tc>
          <w:tcPr>
            <w:tcW w:w="10368" w:type="dxa"/>
            <w:gridSpan w:val="13"/>
          </w:tcPr>
          <w:p w:rsidR="00130854" w:rsidRPr="00F8248C" w:rsidRDefault="00130854" w:rsidP="0049154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8248C">
              <w:rPr>
                <w:rFonts w:ascii="Bookman Old Style" w:hAnsi="Bookman Old Style"/>
                <w:b/>
                <w:sz w:val="24"/>
                <w:szCs w:val="24"/>
              </w:rPr>
              <w:t xml:space="preserve">BAHAGIAN A MAKLUMAT LANTIKAN </w:t>
            </w:r>
          </w:p>
          <w:p w:rsidR="00130854" w:rsidRPr="00D323B4" w:rsidRDefault="00130854" w:rsidP="00491540">
            <w:pPr>
              <w:rPr>
                <w:rFonts w:ascii="Bookman Old Style" w:hAnsi="Bookman Old Style"/>
                <w:b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Nama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  <w:p w:rsidR="00130854" w:rsidRDefault="00130854" w:rsidP="00491540">
            <w:pPr>
              <w:rPr>
                <w:rFonts w:ascii="Bookman Old Style" w:hAnsi="Bookman Old Style"/>
                <w:i/>
                <w:sz w:val="16"/>
                <w:szCs w:val="24"/>
              </w:rPr>
            </w:pPr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(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sila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kemukakan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CV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terkini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)</w:t>
            </w:r>
          </w:p>
          <w:p w:rsidR="00130854" w:rsidRPr="001932FD" w:rsidRDefault="00130854" w:rsidP="00491540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7362" w:type="dxa"/>
            <w:gridSpan w:val="10"/>
          </w:tcPr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7362" w:type="dxa"/>
            <w:gridSpan w:val="10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No.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Telefon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  <w:tc>
          <w:tcPr>
            <w:tcW w:w="3570" w:type="dxa"/>
            <w:gridSpan w:val="6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  <w:proofErr w:type="spellStart"/>
            <w:proofErr w:type="gramStart"/>
            <w:r>
              <w:rPr>
                <w:rFonts w:ascii="Bookman Old Style" w:hAnsi="Bookman Old Style"/>
              </w:rPr>
              <w:t>i</w:t>
            </w:r>
            <w:proofErr w:type="spellEnd"/>
            <w:proofErr w:type="gramEnd"/>
            <w:r>
              <w:rPr>
                <w:rFonts w:ascii="Bookman Old Style" w:hAnsi="Bookman Old Style"/>
              </w:rPr>
              <w:t>.</w:t>
            </w:r>
          </w:p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  <w:tc>
          <w:tcPr>
            <w:tcW w:w="3792" w:type="dxa"/>
            <w:gridSpan w:val="4"/>
          </w:tcPr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ii.</w:t>
            </w: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Pr="00D323B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sz w:val="24"/>
                <w:szCs w:val="24"/>
              </w:rPr>
              <w:t>E-mail</w:t>
            </w:r>
          </w:p>
        </w:tc>
        <w:tc>
          <w:tcPr>
            <w:tcW w:w="7362" w:type="dxa"/>
            <w:gridSpan w:val="10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No. KP/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Pasport</w:t>
            </w:r>
            <w:proofErr w:type="spellEnd"/>
          </w:p>
          <w:p w:rsidR="00130854" w:rsidRPr="001932FD" w:rsidRDefault="00130854" w:rsidP="00491540">
            <w:pPr>
              <w:rPr>
                <w:rFonts w:ascii="Bookman Old Style" w:hAnsi="Bookman Old Style"/>
                <w:i/>
                <w:sz w:val="16"/>
                <w:szCs w:val="24"/>
              </w:rPr>
            </w:pPr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(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sila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kemukakan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salinan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)</w:t>
            </w:r>
          </w:p>
          <w:p w:rsidR="00130854" w:rsidRPr="00D323B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2" w:type="dxa"/>
            <w:gridSpan w:val="10"/>
          </w:tcPr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  <w:vMerge w:val="restart"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Akaun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Bank</w:t>
            </w:r>
          </w:p>
          <w:p w:rsidR="00130854" w:rsidRDefault="00130854" w:rsidP="00491540">
            <w:pPr>
              <w:rPr>
                <w:rFonts w:ascii="Bookman Old Style" w:hAnsi="Bookman Old Style"/>
                <w:i/>
                <w:sz w:val="16"/>
                <w:szCs w:val="24"/>
              </w:rPr>
            </w:pPr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(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sila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kemukakan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salinan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)</w:t>
            </w:r>
          </w:p>
          <w:p w:rsidR="00130854" w:rsidRPr="001932FD" w:rsidRDefault="00130854" w:rsidP="00491540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570" w:type="dxa"/>
            <w:gridSpan w:val="6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  <w:tc>
          <w:tcPr>
            <w:tcW w:w="1432" w:type="dxa"/>
            <w:gridSpan w:val="2"/>
          </w:tcPr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Nama</w:t>
            </w:r>
            <w:proofErr w:type="spellEnd"/>
            <w:r>
              <w:rPr>
                <w:rFonts w:ascii="Bookman Old Style" w:hAnsi="Bookman Old Style"/>
              </w:rPr>
              <w:t xml:space="preserve"> Bank</w:t>
            </w:r>
          </w:p>
        </w:tc>
        <w:tc>
          <w:tcPr>
            <w:tcW w:w="2360" w:type="dxa"/>
            <w:gridSpan w:val="2"/>
          </w:tcPr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  <w:vMerge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2" w:type="dxa"/>
            <w:gridSpan w:val="10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Swift Code No.</w:t>
            </w:r>
          </w:p>
          <w:p w:rsidR="00130854" w:rsidRPr="00D323B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  <w:vMerge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2" w:type="dxa"/>
            <w:gridSpan w:val="10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Alamat</w:t>
            </w:r>
            <w:proofErr w:type="spellEnd"/>
            <w:r>
              <w:rPr>
                <w:rFonts w:ascii="Bookman Old Style" w:hAnsi="Bookman Old Style"/>
              </w:rPr>
              <w:t xml:space="preserve"> Bank </w:t>
            </w:r>
            <w:r w:rsidRPr="00857D66">
              <w:rPr>
                <w:rFonts w:ascii="Bookman Old Style" w:hAnsi="Bookman Old Style"/>
                <w:i/>
                <w:sz w:val="16"/>
              </w:rPr>
              <w:t>(</w:t>
            </w:r>
            <w:proofErr w:type="spellStart"/>
            <w:r w:rsidRPr="00857D66">
              <w:rPr>
                <w:rFonts w:ascii="Bookman Old Style" w:hAnsi="Bookman Old Style"/>
                <w:i/>
                <w:sz w:val="16"/>
              </w:rPr>
              <w:t>jika</w:t>
            </w:r>
            <w:proofErr w:type="spellEnd"/>
            <w:r w:rsidRPr="00857D66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i/>
                <w:sz w:val="16"/>
              </w:rPr>
              <w:t>bayaran</w:t>
            </w:r>
            <w:proofErr w:type="spellEnd"/>
            <w:r w:rsidRPr="00857D66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i/>
                <w:sz w:val="16"/>
              </w:rPr>
              <w:t>menggunakan</w:t>
            </w:r>
            <w:proofErr w:type="spellEnd"/>
            <w:r w:rsidRPr="00857D66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i/>
                <w:sz w:val="16"/>
              </w:rPr>
              <w:t>kaedah</w:t>
            </w:r>
            <w:proofErr w:type="spellEnd"/>
            <w:r w:rsidRPr="00857D66">
              <w:rPr>
                <w:rFonts w:ascii="Bookman Old Style" w:hAnsi="Bookman Old Style"/>
                <w:i/>
                <w:sz w:val="16"/>
              </w:rPr>
              <w:t xml:space="preserve"> TT)</w:t>
            </w: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Bayaran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30854" w:rsidRPr="003D2C2E" w:rsidRDefault="00130854" w:rsidP="00491540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857D66">
              <w:rPr>
                <w:rFonts w:ascii="Bookman Old Style" w:hAnsi="Bookman Old Style"/>
                <w:i/>
                <w:sz w:val="16"/>
                <w:szCs w:val="16"/>
              </w:rPr>
              <w:t>(</w:t>
            </w:r>
            <w:proofErr w:type="spellStart"/>
            <w:r w:rsidRPr="00857D66">
              <w:rPr>
                <w:rFonts w:ascii="Bookman Old Style" w:hAnsi="Bookman Old Style"/>
                <w:i/>
                <w:sz w:val="16"/>
                <w:szCs w:val="16"/>
              </w:rPr>
              <w:t>sila</w:t>
            </w:r>
            <w:proofErr w:type="spellEnd"/>
            <w:r w:rsidRPr="00857D6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i/>
                <w:sz w:val="16"/>
                <w:szCs w:val="16"/>
              </w:rPr>
              <w:t>tanda</w:t>
            </w:r>
            <w:proofErr w:type="spellEnd"/>
            <w:r w:rsidRPr="00857D66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857D66">
              <w:rPr>
                <w:rFonts w:ascii="Bookman Old Style" w:hAnsi="Bookman Old Style"/>
                <w:i/>
                <w:szCs w:val="16"/>
              </w:rPr>
              <w:sym w:font="Wingdings" w:char="F0FC"/>
            </w:r>
            <w:r w:rsidRPr="00857D66">
              <w:rPr>
                <w:rFonts w:ascii="Bookman Old Style" w:hAnsi="Bookman Old Style"/>
                <w:i/>
                <w:szCs w:val="16"/>
              </w:rPr>
              <w:t xml:space="preserve"> </w:t>
            </w:r>
            <w:r w:rsidRPr="00857D66">
              <w:rPr>
                <w:rFonts w:ascii="Bookman Old Style" w:hAnsi="Bookman Old Style"/>
                <w:i/>
                <w:sz w:val="16"/>
                <w:szCs w:val="16"/>
              </w:rPr>
              <w:t>)</w:t>
            </w:r>
          </w:p>
        </w:tc>
        <w:tc>
          <w:tcPr>
            <w:tcW w:w="522" w:type="dxa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  <w:tc>
          <w:tcPr>
            <w:tcW w:w="1932" w:type="dxa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Cek</w:t>
            </w:r>
            <w:proofErr w:type="spellEnd"/>
          </w:p>
        </w:tc>
        <w:tc>
          <w:tcPr>
            <w:tcW w:w="498" w:type="dxa"/>
            <w:gridSpan w:val="2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  <w:tc>
          <w:tcPr>
            <w:tcW w:w="1956" w:type="dxa"/>
            <w:gridSpan w:val="3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Bank </w:t>
            </w:r>
            <w:proofErr w:type="spellStart"/>
            <w:r>
              <w:rPr>
                <w:rFonts w:ascii="Bookman Old Style" w:hAnsi="Bookman Old Style"/>
              </w:rPr>
              <w:t>Deraf</w:t>
            </w:r>
            <w:proofErr w:type="spellEnd"/>
          </w:p>
        </w:tc>
        <w:tc>
          <w:tcPr>
            <w:tcW w:w="474" w:type="dxa"/>
            <w:gridSpan w:val="2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Telegraphic Transfer (TT)</w:t>
            </w: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Fakulti</w:t>
            </w:r>
            <w:proofErr w:type="spellEnd"/>
          </w:p>
        </w:tc>
        <w:tc>
          <w:tcPr>
            <w:tcW w:w="7362" w:type="dxa"/>
            <w:gridSpan w:val="10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Pr="00D323B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Kepakaran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</w:p>
        </w:tc>
        <w:tc>
          <w:tcPr>
            <w:tcW w:w="7362" w:type="dxa"/>
            <w:gridSpan w:val="10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Pr="00D323B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Tarikh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lawatan</w:t>
            </w:r>
            <w:proofErr w:type="spellEnd"/>
          </w:p>
        </w:tc>
        <w:tc>
          <w:tcPr>
            <w:tcW w:w="3570" w:type="dxa"/>
            <w:gridSpan w:val="6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  <w:tc>
          <w:tcPr>
            <w:tcW w:w="1432" w:type="dxa"/>
            <w:gridSpan w:val="2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Tempoh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Lawatan</w:t>
            </w:r>
            <w:proofErr w:type="spellEnd"/>
          </w:p>
        </w:tc>
        <w:tc>
          <w:tcPr>
            <w:tcW w:w="2360" w:type="dxa"/>
            <w:gridSpan w:val="2"/>
          </w:tcPr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3006" w:type="dxa"/>
            <w:gridSpan w:val="3"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Cadangan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TOR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Lantikan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30854" w:rsidRPr="001932FD" w:rsidRDefault="00130854" w:rsidP="00491540">
            <w:pPr>
              <w:rPr>
                <w:rFonts w:ascii="Bookman Old Style" w:hAnsi="Bookman Old Style"/>
                <w:i/>
                <w:sz w:val="16"/>
                <w:szCs w:val="24"/>
              </w:rPr>
            </w:pPr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(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sila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tambah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lampiran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sekiranya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ruang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tidak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mencukupi</w:t>
            </w:r>
            <w:proofErr w:type="spellEnd"/>
            <w:r w:rsidRPr="001932FD">
              <w:rPr>
                <w:rFonts w:ascii="Bookman Old Style" w:hAnsi="Bookman Old Style"/>
                <w:i/>
                <w:sz w:val="16"/>
                <w:szCs w:val="24"/>
              </w:rPr>
              <w:t>)</w:t>
            </w:r>
          </w:p>
          <w:p w:rsidR="00130854" w:rsidRPr="00D323B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62" w:type="dxa"/>
            <w:gridSpan w:val="10"/>
          </w:tcPr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proofErr w:type="gramStart"/>
            <w:r>
              <w:rPr>
                <w:rFonts w:ascii="Bookman Old Style" w:hAnsi="Bookman Old Style"/>
              </w:rPr>
              <w:t>i</w:t>
            </w:r>
            <w:proofErr w:type="spellEnd"/>
            <w:proofErr w:type="gramEnd"/>
            <w:r>
              <w:rPr>
                <w:rFonts w:ascii="Bookman Old Style" w:hAnsi="Bookman Old Style"/>
              </w:rPr>
              <w:t>.</w:t>
            </w: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ii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iii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iv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lastRenderedPageBreak/>
              <w:t>v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vi</w:t>
            </w:r>
            <w:proofErr w:type="gramEnd"/>
            <w:r>
              <w:rPr>
                <w:rFonts w:ascii="Bookman Old Style" w:hAnsi="Bookman Old Style"/>
              </w:rPr>
              <w:t>.</w:t>
            </w:r>
          </w:p>
          <w:p w:rsidR="00130854" w:rsidRPr="00D323B4" w:rsidRDefault="00130854" w:rsidP="0049154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130854" w:rsidRPr="00D323B4" w:rsidTr="00491540">
        <w:tc>
          <w:tcPr>
            <w:tcW w:w="10368" w:type="dxa"/>
            <w:gridSpan w:val="13"/>
          </w:tcPr>
          <w:p w:rsidR="00130854" w:rsidRPr="001012E4" w:rsidRDefault="00130854" w:rsidP="0049154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130854" w:rsidRPr="001012E4" w:rsidRDefault="00130854" w:rsidP="0049154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012E4">
              <w:rPr>
                <w:rFonts w:ascii="Bookman Old Style" w:hAnsi="Bookman Old Style"/>
                <w:b/>
                <w:sz w:val="24"/>
                <w:szCs w:val="24"/>
              </w:rPr>
              <w:t xml:space="preserve">BAHAGIAN B BAJET/BELANJAWAN </w:t>
            </w:r>
          </w:p>
          <w:p w:rsidR="00130854" w:rsidRDefault="00130854" w:rsidP="00491540">
            <w:pPr>
              <w:rPr>
                <w:rFonts w:ascii="Bookman Old Style" w:hAnsi="Bookman Old Style"/>
                <w:b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Vot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21000 PTJ / TNC (A&amp;A)/Lain-lain (</w:t>
            </w:r>
            <w:proofErr w:type="spellStart"/>
            <w:r>
              <w:rPr>
                <w:rFonts w:ascii="Bookman Old Style" w:hAnsi="Bookman Old Style"/>
                <w:b/>
              </w:rPr>
              <w:t>nyatakan</w:t>
            </w:r>
            <w:proofErr w:type="spellEnd"/>
            <w:r>
              <w:rPr>
                <w:rFonts w:ascii="Bookman Old Style" w:hAnsi="Bookman Old Style"/>
                <w:b/>
              </w:rPr>
              <w:t>)…………………………………….</w:t>
            </w:r>
          </w:p>
          <w:p w:rsidR="00130854" w:rsidRDefault="00130854" w:rsidP="00491540">
            <w:pPr>
              <w:rPr>
                <w:rFonts w:ascii="Bookman Old Style" w:hAnsi="Bookman Old Style"/>
                <w:b/>
                <w:sz w:val="16"/>
              </w:rPr>
            </w:pPr>
            <w:r w:rsidRPr="001932FD">
              <w:rPr>
                <w:rFonts w:ascii="Bookman Old Style" w:hAnsi="Bookman Old Style"/>
                <w:b/>
                <w:sz w:val="16"/>
              </w:rPr>
              <w:t>(*</w:t>
            </w:r>
            <w:proofErr w:type="spellStart"/>
            <w:r w:rsidRPr="001932FD">
              <w:rPr>
                <w:rFonts w:ascii="Bookman Old Style" w:hAnsi="Bookman Old Style"/>
                <w:b/>
                <w:sz w:val="16"/>
              </w:rPr>
              <w:t>potong</w:t>
            </w:r>
            <w:proofErr w:type="spellEnd"/>
            <w:r w:rsidRPr="001932FD">
              <w:rPr>
                <w:rFonts w:ascii="Bookman Old Style" w:hAnsi="Bookman Old Style"/>
                <w:b/>
                <w:sz w:val="16"/>
              </w:rPr>
              <w:t xml:space="preserve"> yang </w:t>
            </w:r>
            <w:proofErr w:type="spellStart"/>
            <w:r w:rsidRPr="001932FD">
              <w:rPr>
                <w:rFonts w:ascii="Bookman Old Style" w:hAnsi="Bookman Old Style"/>
                <w:b/>
                <w:sz w:val="16"/>
              </w:rPr>
              <w:t>tidak</w:t>
            </w:r>
            <w:proofErr w:type="spellEnd"/>
            <w:r w:rsidRPr="001932FD">
              <w:rPr>
                <w:rFonts w:ascii="Bookman Old Style" w:hAnsi="Bookman Old Style"/>
                <w:b/>
                <w:sz w:val="16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b/>
                <w:sz w:val="16"/>
              </w:rPr>
              <w:t>berkaitan</w:t>
            </w:r>
            <w:proofErr w:type="spellEnd"/>
            <w:r w:rsidRPr="001932FD">
              <w:rPr>
                <w:rFonts w:ascii="Bookman Old Style" w:hAnsi="Bookman Old Style"/>
                <w:b/>
                <w:sz w:val="16"/>
              </w:rPr>
              <w:t>)</w:t>
            </w:r>
          </w:p>
          <w:p w:rsidR="00130854" w:rsidRDefault="00130854" w:rsidP="00491540">
            <w:pPr>
              <w:rPr>
                <w:rFonts w:ascii="Bookman Old Style" w:hAnsi="Bookman Old Style"/>
                <w:b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</w:rPr>
            </w:pPr>
          </w:p>
          <w:p w:rsidR="00130854" w:rsidRPr="00D323B4" w:rsidRDefault="00130854" w:rsidP="00491540">
            <w:pPr>
              <w:rPr>
                <w:rFonts w:ascii="Bookman Old Style" w:hAnsi="Bookman Old Style"/>
                <w:b/>
              </w:rPr>
            </w:pPr>
          </w:p>
        </w:tc>
      </w:tr>
      <w:tr w:rsidR="00130854" w:rsidRPr="001932FD" w:rsidTr="00491540">
        <w:tc>
          <w:tcPr>
            <w:tcW w:w="2842" w:type="dxa"/>
            <w:gridSpan w:val="2"/>
          </w:tcPr>
          <w:p w:rsidR="00130854" w:rsidRPr="001932FD" w:rsidRDefault="00130854" w:rsidP="00491540">
            <w:pPr>
              <w:rPr>
                <w:rFonts w:ascii="Bookman Old Style" w:hAnsi="Bookman Old Style"/>
                <w:b/>
              </w:rPr>
            </w:pPr>
            <w:proofErr w:type="spellStart"/>
            <w:r w:rsidRPr="001932FD">
              <w:rPr>
                <w:rFonts w:ascii="Bookman Old Style" w:hAnsi="Bookman Old Style"/>
                <w:b/>
              </w:rPr>
              <w:t>Butiran</w:t>
            </w:r>
            <w:proofErr w:type="spellEnd"/>
            <w:r w:rsidRPr="001932FD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3336" w:type="dxa"/>
            <w:gridSpan w:val="6"/>
          </w:tcPr>
          <w:p w:rsidR="00130854" w:rsidRPr="001932FD" w:rsidRDefault="00130854" w:rsidP="00491540">
            <w:pPr>
              <w:rPr>
                <w:rFonts w:ascii="Bookman Old Style" w:hAnsi="Bookman Old Style"/>
                <w:b/>
              </w:rPr>
            </w:pPr>
            <w:r w:rsidRPr="001932FD">
              <w:rPr>
                <w:rFonts w:ascii="Bookman Old Style" w:hAnsi="Bookman Old Style"/>
                <w:b/>
              </w:rPr>
              <w:t>Kadar</w:t>
            </w:r>
            <w:r>
              <w:rPr>
                <w:rFonts w:ascii="Bookman Old Style" w:hAnsi="Bookman Old Style"/>
                <w:b/>
              </w:rPr>
              <w:t xml:space="preserve"> x </w:t>
            </w:r>
            <w:proofErr w:type="spellStart"/>
            <w:r>
              <w:rPr>
                <w:rFonts w:ascii="Bookman Old Style" w:hAnsi="Bookman Old Style"/>
                <w:b/>
              </w:rPr>
              <w:t>Bil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</w:rPr>
              <w:t>Hari</w:t>
            </w:r>
            <w:proofErr w:type="spellEnd"/>
          </w:p>
        </w:tc>
        <w:tc>
          <w:tcPr>
            <w:tcW w:w="4190" w:type="dxa"/>
            <w:gridSpan w:val="5"/>
          </w:tcPr>
          <w:p w:rsidR="00130854" w:rsidRDefault="00130854" w:rsidP="00491540">
            <w:pPr>
              <w:rPr>
                <w:rFonts w:ascii="Bookman Old Style" w:hAnsi="Bookman Old Style"/>
                <w:b/>
              </w:rPr>
            </w:pPr>
            <w:proofErr w:type="spellStart"/>
            <w:r w:rsidRPr="001932FD">
              <w:rPr>
                <w:rFonts w:ascii="Bookman Old Style" w:hAnsi="Bookman Old Style"/>
                <w:b/>
              </w:rPr>
              <w:t>Jumlah</w:t>
            </w:r>
            <w:proofErr w:type="spellEnd"/>
          </w:p>
          <w:p w:rsidR="00130854" w:rsidRPr="001932FD" w:rsidRDefault="00130854" w:rsidP="00491540">
            <w:pPr>
              <w:rPr>
                <w:rFonts w:ascii="Bookman Old Style" w:hAnsi="Bookman Old Style"/>
                <w:b/>
              </w:rPr>
            </w:pPr>
          </w:p>
        </w:tc>
      </w:tr>
      <w:tr w:rsidR="00130854" w:rsidRPr="00D323B4" w:rsidTr="00491540">
        <w:tc>
          <w:tcPr>
            <w:tcW w:w="2842" w:type="dxa"/>
            <w:gridSpan w:val="2"/>
          </w:tcPr>
          <w:p w:rsidR="00130854" w:rsidRPr="00D323B4" w:rsidRDefault="00130854" w:rsidP="00491540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Elaun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Penginapan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Elaun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Lojing</w:t>
            </w:r>
            <w:proofErr w:type="spellEnd"/>
          </w:p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36" w:type="dxa"/>
            <w:gridSpan w:val="6"/>
          </w:tcPr>
          <w:p w:rsidR="00130854" w:rsidRPr="00130854" w:rsidRDefault="00130854" w:rsidP="0013085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30854">
              <w:rPr>
                <w:rFonts w:ascii="Bookman Old Style" w:hAnsi="Bookman Old Style"/>
                <w:b/>
                <w:sz w:val="24"/>
                <w:szCs w:val="24"/>
              </w:rPr>
              <w:t>UTM Scholar’s Inn</w:t>
            </w:r>
          </w:p>
          <w:p w:rsidR="00130854" w:rsidRPr="001012E4" w:rsidRDefault="00130854" w:rsidP="0013085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(RM300++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4190" w:type="dxa"/>
            <w:gridSpan w:val="5"/>
          </w:tcPr>
          <w:p w:rsidR="00130854" w:rsidRPr="001012E4" w:rsidRDefault="00130854" w:rsidP="00491540">
            <w:pPr>
              <w:rPr>
                <w:rFonts w:ascii="Bookman Old Style" w:hAnsi="Bookman Old Style"/>
              </w:rPr>
            </w:pPr>
            <w:r w:rsidRPr="001012E4">
              <w:rPr>
                <w:rFonts w:ascii="Bookman Old Style" w:hAnsi="Bookman Old Style"/>
              </w:rPr>
              <w:t>RM</w:t>
            </w:r>
          </w:p>
        </w:tc>
      </w:tr>
      <w:tr w:rsidR="00130854" w:rsidRPr="00D323B4" w:rsidTr="00491540">
        <w:tc>
          <w:tcPr>
            <w:tcW w:w="2842" w:type="dxa"/>
            <w:gridSpan w:val="2"/>
          </w:tcPr>
          <w:p w:rsidR="00130854" w:rsidRDefault="00130854" w:rsidP="00491540">
            <w:pPr>
              <w:rPr>
                <w:rFonts w:ascii="Bookman Old Style" w:hAnsi="Bookman Old Style"/>
                <w:i/>
                <w:sz w:val="18"/>
                <w:szCs w:val="24"/>
              </w:rPr>
            </w:pPr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Tambang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Kapal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Terbang</w:t>
            </w:r>
            <w:proofErr w:type="spellEnd"/>
            <w:r w:rsidRPr="00D323B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>(</w:t>
            </w:r>
            <w:proofErr w:type="spellStart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>pergi</w:t>
            </w:r>
            <w:proofErr w:type="spellEnd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>balik</w:t>
            </w:r>
            <w:proofErr w:type="spellEnd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 xml:space="preserve"> - </w:t>
            </w:r>
            <w:proofErr w:type="spellStart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>mengikut</w:t>
            </w:r>
            <w:proofErr w:type="spellEnd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 xml:space="preserve"> </w:t>
            </w:r>
            <w:proofErr w:type="spellStart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>kelayakan</w:t>
            </w:r>
            <w:proofErr w:type="spellEnd"/>
            <w:r w:rsidRPr="001932FD">
              <w:rPr>
                <w:rFonts w:ascii="Bookman Old Style" w:hAnsi="Bookman Old Style"/>
                <w:i/>
                <w:sz w:val="18"/>
                <w:szCs w:val="24"/>
              </w:rPr>
              <w:t>)</w:t>
            </w:r>
          </w:p>
          <w:p w:rsidR="00130854" w:rsidRPr="00D323B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36" w:type="dxa"/>
            <w:gridSpan w:val="6"/>
          </w:tcPr>
          <w:p w:rsidR="00130854" w:rsidRPr="001012E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  <w:proofErr w:type="spellStart"/>
            <w:r w:rsidRPr="001012E4">
              <w:rPr>
                <w:rFonts w:ascii="Bookman Old Style" w:hAnsi="Bookman Old Style"/>
              </w:rPr>
              <w:t>Kelas</w:t>
            </w:r>
            <w:proofErr w:type="spellEnd"/>
            <w:r w:rsidRPr="001012E4">
              <w:rPr>
                <w:rFonts w:ascii="Bookman Old Style" w:hAnsi="Bookman Old Style"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</w:rPr>
              <w:t>Ekonomi</w:t>
            </w:r>
            <w:proofErr w:type="spellEnd"/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</w:rPr>
            </w:pPr>
          </w:p>
          <w:p w:rsidR="00130854" w:rsidRPr="001012E4" w:rsidRDefault="00130854" w:rsidP="00491540">
            <w:pPr>
              <w:rPr>
                <w:rFonts w:ascii="Bookman Old Style" w:hAnsi="Bookman Old Style"/>
              </w:rPr>
            </w:pPr>
          </w:p>
        </w:tc>
        <w:tc>
          <w:tcPr>
            <w:tcW w:w="4190" w:type="dxa"/>
            <w:gridSpan w:val="5"/>
          </w:tcPr>
          <w:p w:rsidR="00130854" w:rsidRPr="001012E4" w:rsidRDefault="00130854" w:rsidP="004915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RM</w:t>
            </w:r>
          </w:p>
        </w:tc>
      </w:tr>
      <w:tr w:rsidR="00130854" w:rsidRPr="00D323B4" w:rsidTr="00491540">
        <w:tc>
          <w:tcPr>
            <w:tcW w:w="2842" w:type="dxa"/>
            <w:gridSpan w:val="2"/>
          </w:tcPr>
          <w:p w:rsidR="00130854" w:rsidRDefault="00130854" w:rsidP="00491540">
            <w:pPr>
              <w:rPr>
                <w:rFonts w:ascii="Bookman Old Style" w:hAnsi="Bookman Old Style"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sz w:val="24"/>
                <w:szCs w:val="24"/>
              </w:rPr>
              <w:t>Honorarium/</w:t>
            </w:r>
            <w:proofErr w:type="spellStart"/>
            <w:r w:rsidRPr="00D323B4">
              <w:rPr>
                <w:rFonts w:ascii="Bookman Old Style" w:hAnsi="Bookman Old Style"/>
                <w:sz w:val="24"/>
                <w:szCs w:val="24"/>
              </w:rPr>
              <w:t>Saguhati</w:t>
            </w:r>
            <w:proofErr w:type="spellEnd"/>
          </w:p>
          <w:p w:rsidR="00130854" w:rsidRPr="00E13E5A" w:rsidRDefault="00130854" w:rsidP="0049154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13E5A">
              <w:rPr>
                <w:rFonts w:ascii="Bookman Old Style" w:hAnsi="Bookman Old Style"/>
                <w:b/>
                <w:sz w:val="24"/>
                <w:szCs w:val="24"/>
              </w:rPr>
              <w:t xml:space="preserve">USD </w:t>
            </w:r>
            <w:r w:rsidR="007E16E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000.00</w:t>
            </w:r>
          </w:p>
          <w:p w:rsidR="00130854" w:rsidRPr="007E16E5" w:rsidRDefault="00130854" w:rsidP="00491540">
            <w:pPr>
              <w:rPr>
                <w:rFonts w:ascii="Bookman Old Style" w:hAnsi="Bookman Old Style"/>
                <w:b/>
                <w:i/>
                <w:sz w:val="18"/>
                <w:szCs w:val="24"/>
              </w:rPr>
            </w:pPr>
            <w:r w:rsidRPr="00130854">
              <w:rPr>
                <w:rFonts w:ascii="Bookman Old Style" w:hAnsi="Bookman Old Style"/>
                <w:b/>
                <w:sz w:val="24"/>
                <w:szCs w:val="24"/>
              </w:rPr>
              <w:t>*</w:t>
            </w:r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USD 5</w:t>
            </w:r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00 </w:t>
            </w:r>
            <w:proofErr w:type="spellStart"/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>bagi</w:t>
            </w:r>
            <w:proofErr w:type="spellEnd"/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>tempoh</w:t>
            </w:r>
            <w:proofErr w:type="spellEnd"/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>kurang</w:t>
            </w:r>
            <w:proofErr w:type="spellEnd"/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14 </w:t>
            </w:r>
            <w:proofErr w:type="spellStart"/>
            <w:r w:rsidRPr="00130854">
              <w:rPr>
                <w:rFonts w:ascii="Bookman Old Style" w:hAnsi="Bookman Old Style"/>
                <w:b/>
                <w:i/>
                <w:sz w:val="18"/>
                <w:szCs w:val="24"/>
              </w:rPr>
              <w:t>hari</w:t>
            </w:r>
            <w:proofErr w:type="spellEnd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>selepas</w:t>
            </w:r>
            <w:proofErr w:type="spellEnd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>tamat</w:t>
            </w:r>
            <w:proofErr w:type="spellEnd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>menjalankan</w:t>
            </w:r>
            <w:proofErr w:type="spellEnd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 </w:t>
            </w:r>
            <w:proofErr w:type="spellStart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>tugas</w:t>
            </w:r>
            <w:proofErr w:type="spellEnd"/>
            <w:r w:rsidR="00B91A6E">
              <w:rPr>
                <w:rFonts w:ascii="Bookman Old Style" w:hAnsi="Bookman Old Style"/>
                <w:b/>
                <w:i/>
                <w:sz w:val="18"/>
                <w:szCs w:val="24"/>
              </w:rPr>
              <w:t xml:space="preserve">. </w:t>
            </w:r>
          </w:p>
        </w:tc>
        <w:tc>
          <w:tcPr>
            <w:tcW w:w="3336" w:type="dxa"/>
            <w:gridSpan w:val="6"/>
          </w:tcPr>
          <w:p w:rsidR="00130854" w:rsidRPr="001012E4" w:rsidRDefault="00130854" w:rsidP="00491540">
            <w:pPr>
              <w:rPr>
                <w:rFonts w:ascii="Bookman Old Style" w:hAnsi="Bookman Old Style"/>
              </w:rPr>
            </w:pPr>
            <w:r w:rsidRPr="001012E4">
              <w:rPr>
                <w:rFonts w:ascii="Bookman Old Style" w:hAnsi="Bookman Old Style"/>
              </w:rPr>
              <w:t xml:space="preserve">RM x     </w:t>
            </w:r>
            <w:proofErr w:type="spellStart"/>
            <w:r w:rsidRPr="001012E4">
              <w:rPr>
                <w:rFonts w:ascii="Bookman Old Style" w:hAnsi="Bookman Old Style"/>
              </w:rPr>
              <w:t>bulan</w:t>
            </w:r>
            <w:proofErr w:type="spellEnd"/>
          </w:p>
        </w:tc>
        <w:tc>
          <w:tcPr>
            <w:tcW w:w="4190" w:type="dxa"/>
            <w:gridSpan w:val="5"/>
          </w:tcPr>
          <w:p w:rsidR="00130854" w:rsidRPr="001012E4" w:rsidRDefault="00130854" w:rsidP="00491540">
            <w:pPr>
              <w:rPr>
                <w:rFonts w:ascii="Bookman Old Style" w:hAnsi="Bookman Old Style"/>
              </w:rPr>
            </w:pPr>
            <w:r w:rsidRPr="001012E4">
              <w:rPr>
                <w:rFonts w:ascii="Bookman Old Style" w:hAnsi="Bookman Old Style"/>
              </w:rPr>
              <w:t>RM</w:t>
            </w:r>
          </w:p>
        </w:tc>
      </w:tr>
      <w:tr w:rsidR="00130854" w:rsidRPr="00B16186" w:rsidTr="00491540">
        <w:tc>
          <w:tcPr>
            <w:tcW w:w="2842" w:type="dxa"/>
            <w:gridSpan w:val="2"/>
          </w:tcPr>
          <w:p w:rsidR="00130854" w:rsidRDefault="00130854" w:rsidP="0049154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6186">
              <w:rPr>
                <w:rFonts w:ascii="Bookman Old Style" w:hAnsi="Bookman Old Style"/>
                <w:b/>
                <w:sz w:val="24"/>
                <w:szCs w:val="24"/>
              </w:rPr>
              <w:t>JUMLAH</w:t>
            </w:r>
          </w:p>
          <w:p w:rsidR="00130854" w:rsidRPr="00B16186" w:rsidRDefault="00130854" w:rsidP="0049154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6"/>
          </w:tcPr>
          <w:p w:rsidR="00130854" w:rsidRPr="00B16186" w:rsidRDefault="00130854" w:rsidP="00491540">
            <w:pPr>
              <w:rPr>
                <w:rFonts w:ascii="Bookman Old Style" w:hAnsi="Bookman Old Style"/>
                <w:b/>
              </w:rPr>
            </w:pPr>
            <w:r w:rsidRPr="00B16186">
              <w:rPr>
                <w:rFonts w:ascii="Bookman Old Style" w:hAnsi="Bookman Old Style"/>
                <w:b/>
              </w:rPr>
              <w:t>RM</w:t>
            </w:r>
          </w:p>
        </w:tc>
        <w:tc>
          <w:tcPr>
            <w:tcW w:w="4190" w:type="dxa"/>
            <w:gridSpan w:val="5"/>
          </w:tcPr>
          <w:p w:rsidR="00130854" w:rsidRPr="00B16186" w:rsidRDefault="00130854" w:rsidP="00491540">
            <w:pPr>
              <w:rPr>
                <w:rFonts w:ascii="Bookman Old Style" w:hAnsi="Bookman Old Style"/>
                <w:b/>
              </w:rPr>
            </w:pPr>
            <w:r w:rsidRPr="00B16186">
              <w:rPr>
                <w:rFonts w:ascii="Bookman Old Style" w:hAnsi="Bookman Old Style"/>
                <w:b/>
              </w:rPr>
              <w:t>RM</w:t>
            </w:r>
          </w:p>
        </w:tc>
      </w:tr>
      <w:tr w:rsidR="00130854" w:rsidRPr="00B16186" w:rsidTr="00491540">
        <w:tc>
          <w:tcPr>
            <w:tcW w:w="10368" w:type="dxa"/>
            <w:gridSpan w:val="13"/>
          </w:tcPr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>BAHAGIAN C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MAKLUMAT PEMOHON</w:t>
            </w:r>
          </w:p>
          <w:p w:rsidR="00130854" w:rsidRPr="00B16186" w:rsidRDefault="00130854" w:rsidP="00491540">
            <w:pPr>
              <w:rPr>
                <w:rFonts w:ascii="Bookman Old Style" w:hAnsi="Bookman Old Style"/>
                <w:b/>
              </w:rPr>
            </w:pPr>
          </w:p>
        </w:tc>
      </w:tr>
      <w:tr w:rsidR="00130854" w:rsidRPr="00B16186" w:rsidTr="00491540">
        <w:tc>
          <w:tcPr>
            <w:tcW w:w="2448" w:type="dxa"/>
          </w:tcPr>
          <w:p w:rsidR="00130854" w:rsidRPr="00B16186" w:rsidRDefault="00130854" w:rsidP="0049154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>Pemohon</w:t>
            </w:r>
            <w:proofErr w:type="spellEnd"/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ab/>
            </w:r>
          </w:p>
        </w:tc>
        <w:tc>
          <w:tcPr>
            <w:tcW w:w="7920" w:type="dxa"/>
            <w:gridSpan w:val="12"/>
          </w:tcPr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D323B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30854" w:rsidRPr="00B16186" w:rsidTr="00491540">
        <w:tc>
          <w:tcPr>
            <w:tcW w:w="2448" w:type="dxa"/>
          </w:tcPr>
          <w:p w:rsidR="00130854" w:rsidRPr="00B16186" w:rsidRDefault="00130854" w:rsidP="0049154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>Jawatan</w:t>
            </w:r>
            <w:proofErr w:type="spellEnd"/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 xml:space="preserve"> &amp; PTJ </w:t>
            </w:r>
            <w:proofErr w:type="spellStart"/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>Memohon</w:t>
            </w:r>
            <w:proofErr w:type="spellEnd"/>
          </w:p>
        </w:tc>
        <w:tc>
          <w:tcPr>
            <w:tcW w:w="7920" w:type="dxa"/>
            <w:gridSpan w:val="12"/>
          </w:tcPr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B16186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30854" w:rsidRPr="00B16186" w:rsidTr="00491540">
        <w:tc>
          <w:tcPr>
            <w:tcW w:w="2448" w:type="dxa"/>
          </w:tcPr>
          <w:p w:rsidR="00130854" w:rsidRPr="00B16186" w:rsidRDefault="00130854" w:rsidP="0049154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7920" w:type="dxa"/>
            <w:gridSpan w:val="12"/>
          </w:tcPr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B16186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30854" w:rsidRPr="00B16186" w:rsidTr="00491540">
        <w:tc>
          <w:tcPr>
            <w:tcW w:w="2448" w:type="dxa"/>
          </w:tcPr>
          <w:p w:rsidR="00130854" w:rsidRPr="00B16186" w:rsidRDefault="00130854" w:rsidP="0049154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B16186">
              <w:rPr>
                <w:rFonts w:ascii="Bookman Old Style" w:hAnsi="Bookman Old Style"/>
                <w:bCs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7920" w:type="dxa"/>
            <w:gridSpan w:val="12"/>
          </w:tcPr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B16186" w:rsidRDefault="00130854" w:rsidP="0049154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30854" w:rsidRPr="00B16186" w:rsidTr="00491540">
        <w:tc>
          <w:tcPr>
            <w:tcW w:w="10368" w:type="dxa"/>
            <w:gridSpan w:val="13"/>
          </w:tcPr>
          <w:p w:rsidR="00130854" w:rsidRPr="001012E4" w:rsidRDefault="00130854" w:rsidP="00491540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Peringatan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: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Setiap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borang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permohonan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hendaklah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dikemukakan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sekurang-kurangnya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2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bulan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(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calon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luar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negara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)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atau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3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minggu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(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calon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tempatan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)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sebelum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tarikh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perlantikan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>.</w:t>
            </w:r>
          </w:p>
          <w:p w:rsidR="00130854" w:rsidRPr="001012E4" w:rsidRDefault="00130854" w:rsidP="00491540">
            <w:pPr>
              <w:rPr>
                <w:rFonts w:ascii="Bookman Old Style" w:hAnsi="Bookman Old Style"/>
                <w:b/>
                <w:bCs/>
              </w:rPr>
            </w:pPr>
            <w:r w:rsidRPr="001012E4">
              <w:rPr>
                <w:rFonts w:ascii="Bookman Old Style" w:hAnsi="Bookman Old Style"/>
                <w:b/>
                <w:bCs/>
              </w:rPr>
              <w:t xml:space="preserve">*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Potong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mana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yang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tidak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berkenaan</w:t>
            </w:r>
            <w:proofErr w:type="spellEnd"/>
          </w:p>
          <w:p w:rsidR="00130854" w:rsidRPr="001012E4" w:rsidRDefault="00130854" w:rsidP="00491540">
            <w:pPr>
              <w:rPr>
                <w:rFonts w:ascii="Bookman Old Style" w:hAnsi="Bookman Old Style"/>
                <w:b/>
                <w:bCs/>
              </w:rPr>
            </w:pPr>
            <w:r w:rsidRPr="001012E4">
              <w:rPr>
                <w:rFonts w:ascii="Bookman Old Style" w:hAnsi="Bookman Old Style"/>
                <w:b/>
                <w:bCs/>
              </w:rPr>
              <w:t xml:space="preserve">*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Setiap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ruang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wajib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diisi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oleh</w:t>
            </w:r>
            <w:proofErr w:type="spellEnd"/>
            <w:r w:rsidRPr="001012E4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1012E4">
              <w:rPr>
                <w:rFonts w:ascii="Bookman Old Style" w:hAnsi="Bookman Old Style"/>
                <w:b/>
                <w:bCs/>
              </w:rPr>
              <w:t>pemohon</w:t>
            </w:r>
            <w:proofErr w:type="spellEnd"/>
          </w:p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130854" w:rsidRDefault="00130854" w:rsidP="0049154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7E16E5" w:rsidRDefault="007E16E5" w:rsidP="0049154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7E16E5" w:rsidRPr="00857D66" w:rsidRDefault="007E16E5" w:rsidP="0049154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30854" w:rsidRPr="00B16186" w:rsidTr="00491540">
        <w:tc>
          <w:tcPr>
            <w:tcW w:w="10368" w:type="dxa"/>
            <w:gridSpan w:val="13"/>
          </w:tcPr>
          <w:p w:rsidR="00130854" w:rsidRPr="00D323B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 xml:space="preserve">BAHAGIAN D </w:t>
            </w: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PERAKUAN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FAKULTI/SEKOLAH/PTJ</w:t>
            </w:r>
          </w:p>
          <w:p w:rsidR="0013085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>Disokong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>Tidak</w:t>
            </w:r>
            <w:proofErr w:type="spellEnd"/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>disokong</w:t>
            </w:r>
            <w:proofErr w:type="spellEnd"/>
          </w:p>
          <w:p w:rsidR="0013085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D323B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5342DF" w:rsidRDefault="00130854" w:rsidP="0049154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Tandatangan</w:t>
            </w:r>
            <w:proofErr w:type="spellEnd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ab/>
            </w:r>
          </w:p>
          <w:p w:rsidR="00130854" w:rsidRPr="005342DF" w:rsidRDefault="00130854" w:rsidP="0049154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Tarikh</w:t>
            </w:r>
            <w:proofErr w:type="spellEnd"/>
          </w:p>
          <w:p w:rsidR="00130854" w:rsidRPr="005342DF" w:rsidRDefault="00130854" w:rsidP="00491540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Cop </w:t>
            </w: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Rasmi</w:t>
            </w:r>
            <w:proofErr w:type="spellEnd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 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 </w:t>
            </w:r>
          </w:p>
          <w:p w:rsidR="00130854" w:rsidRDefault="00130854" w:rsidP="00491540">
            <w:pPr>
              <w:rPr>
                <w:rFonts w:ascii="Bookman Old Style" w:hAnsi="Bookman Old Style"/>
                <w:b/>
                <w:bCs/>
              </w:rPr>
            </w:pPr>
          </w:p>
          <w:p w:rsidR="00130854" w:rsidRPr="00B16186" w:rsidRDefault="00130854" w:rsidP="00491540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130854" w:rsidRPr="00B16186" w:rsidTr="00491540">
        <w:tc>
          <w:tcPr>
            <w:tcW w:w="10368" w:type="dxa"/>
            <w:gridSpan w:val="13"/>
          </w:tcPr>
          <w:p w:rsidR="00130854" w:rsidRPr="00D323B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BAHAGIAN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</w:t>
            </w: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ULASAN URUSETIA </w:t>
            </w:r>
          </w:p>
          <w:p w:rsidR="0013085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23B4">
              <w:rPr>
                <w:rFonts w:ascii="Bookman Old Style" w:hAnsi="Bookman Old Style"/>
                <w:b/>
                <w:bCs/>
                <w:sz w:val="24"/>
                <w:szCs w:val="24"/>
              </w:rPr>
              <w:t>(AKADEMIK &amp; ANTARABANGSA)</w:t>
            </w:r>
          </w:p>
          <w:p w:rsidR="0013085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857D66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DIPERAKUKAN / TIDAK DIPERAKUKAN</w:t>
            </w:r>
          </w:p>
          <w:p w:rsidR="0013085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Vot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Ranking/One-Off TNC (A&amp;A)</w:t>
            </w:r>
          </w:p>
          <w:p w:rsidR="00130854" w:rsidRDefault="00130854" w:rsidP="0049154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130854" w:rsidRPr="00B16186" w:rsidTr="00491540">
        <w:tc>
          <w:tcPr>
            <w:tcW w:w="55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854" w:rsidRDefault="00130854" w:rsidP="00491540">
            <w:pPr>
              <w:pStyle w:val="ListParagraph"/>
              <w:pBdr>
                <w:top w:val="single" w:sz="12" w:space="1" w:color="auto"/>
              </w:pBdr>
              <w:tabs>
                <w:tab w:val="left" w:pos="180"/>
              </w:tabs>
              <w:autoSpaceDE w:val="0"/>
              <w:autoSpaceDN w:val="0"/>
              <w:adjustRightInd w:val="0"/>
              <w:ind w:left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Baki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peruntukan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Tenaga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Akademik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Pelawat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semasa</w:t>
            </w:r>
            <w:proofErr w:type="spellEnd"/>
          </w:p>
          <w:p w:rsidR="00130854" w:rsidRPr="00857D66" w:rsidRDefault="00130854" w:rsidP="00491540">
            <w:pPr>
              <w:pBdr>
                <w:top w:val="single" w:sz="12" w:space="1" w:color="auto"/>
              </w:pBd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tcBorders>
              <w:left w:val="single" w:sz="2" w:space="0" w:color="auto"/>
            </w:tcBorders>
          </w:tcPr>
          <w:p w:rsidR="00130854" w:rsidRPr="00857D66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RM</w:t>
            </w:r>
          </w:p>
        </w:tc>
      </w:tr>
      <w:tr w:rsidR="00130854" w:rsidRPr="00B16186" w:rsidTr="00491540">
        <w:tc>
          <w:tcPr>
            <w:tcW w:w="55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854" w:rsidRDefault="00130854" w:rsidP="00491540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Jumlah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perbelanjaan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dipohon</w:t>
            </w:r>
            <w:proofErr w:type="spellEnd"/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  <w:t xml:space="preserve"> </w:t>
            </w:r>
          </w:p>
          <w:p w:rsidR="00130854" w:rsidRPr="00D323B4" w:rsidRDefault="00130854" w:rsidP="00491540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tcBorders>
              <w:left w:val="single" w:sz="2" w:space="0" w:color="auto"/>
            </w:tcBorders>
          </w:tcPr>
          <w:p w:rsidR="00130854" w:rsidRPr="00857D66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RM</w:t>
            </w:r>
          </w:p>
        </w:tc>
      </w:tr>
      <w:tr w:rsidR="00130854" w:rsidRPr="00B16186" w:rsidTr="00491540">
        <w:tc>
          <w:tcPr>
            <w:tcW w:w="55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854" w:rsidRDefault="00130854" w:rsidP="00491540">
            <w:pPr>
              <w:pBdr>
                <w:top w:val="single" w:sz="12" w:space="1" w:color="auto"/>
              </w:pBd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BAKI PERUNTUKAN TERKINI</w:t>
            </w:r>
          </w:p>
          <w:p w:rsidR="00130854" w:rsidRDefault="00130854" w:rsidP="00491540">
            <w:pPr>
              <w:pBdr>
                <w:top w:val="single" w:sz="12" w:space="1" w:color="auto"/>
              </w:pBd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D323B4" w:rsidRDefault="00130854" w:rsidP="00491540">
            <w:pPr>
              <w:pBdr>
                <w:top w:val="single" w:sz="12" w:space="1" w:color="auto"/>
              </w:pBd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70" w:type="dxa"/>
            <w:gridSpan w:val="7"/>
            <w:tcBorders>
              <w:left w:val="single" w:sz="2" w:space="0" w:color="auto"/>
            </w:tcBorders>
          </w:tcPr>
          <w:p w:rsidR="00130854" w:rsidRPr="00857D66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57D66">
              <w:rPr>
                <w:rFonts w:ascii="Bookman Old Style" w:hAnsi="Bookman Old Style"/>
                <w:b/>
                <w:bCs/>
                <w:sz w:val="24"/>
                <w:szCs w:val="24"/>
              </w:rPr>
              <w:t>RM</w:t>
            </w:r>
          </w:p>
        </w:tc>
      </w:tr>
      <w:tr w:rsidR="00130854" w:rsidRPr="00B16186" w:rsidTr="00491540">
        <w:tc>
          <w:tcPr>
            <w:tcW w:w="1036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30854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Tandatanga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n</w:t>
            </w:r>
            <w:proofErr w:type="spellEnd"/>
          </w:p>
          <w:p w:rsidR="00130854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30854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Tarikh</w:t>
            </w:r>
            <w:proofErr w:type="spellEnd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130854" w:rsidRPr="005342DF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30854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C</w:t>
            </w:r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op </w:t>
            </w: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Rasmi</w:t>
            </w:r>
            <w:proofErr w:type="spellEnd"/>
          </w:p>
          <w:p w:rsidR="00130854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30854" w:rsidRPr="005342DF" w:rsidRDefault="00130854" w:rsidP="004915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130854" w:rsidRPr="00B16186" w:rsidTr="00491540">
        <w:tc>
          <w:tcPr>
            <w:tcW w:w="10368" w:type="dxa"/>
            <w:gridSpan w:val="13"/>
          </w:tcPr>
          <w:p w:rsidR="00130854" w:rsidRPr="00B16186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1618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BAHAGIAN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F</w:t>
            </w:r>
            <w:r w:rsidRPr="00B1618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KELULUSAN TIMBALAN NAIB CANSELOR</w:t>
            </w:r>
          </w:p>
          <w:p w:rsidR="0013085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16186">
              <w:rPr>
                <w:rFonts w:ascii="Bookman Old Style" w:hAnsi="Bookman Old Style"/>
                <w:b/>
                <w:bCs/>
                <w:sz w:val="24"/>
                <w:szCs w:val="24"/>
              </w:rPr>
              <w:t>(AKADEMIK &amp; ANTARABANGSA)</w:t>
            </w:r>
          </w:p>
          <w:p w:rsidR="00130854" w:rsidRPr="00B16186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DILULUSKAN / TIDAK DILULUSKAN</w:t>
            </w:r>
          </w:p>
          <w:p w:rsidR="0013085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B16186">
              <w:rPr>
                <w:rFonts w:ascii="Bookman Old Style" w:hAnsi="Bookman Old Style"/>
                <w:b/>
                <w:bCs/>
                <w:sz w:val="24"/>
                <w:szCs w:val="24"/>
              </w:rPr>
              <w:t>Ulasan</w:t>
            </w:r>
            <w:proofErr w:type="spellEnd"/>
            <w:r w:rsidRPr="00B1618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B16186"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</w:r>
            <w:r w:rsidRPr="00B16186">
              <w:rPr>
                <w:rFonts w:ascii="Bookman Old Style" w:hAnsi="Bookman Old Style"/>
                <w:b/>
                <w:bCs/>
                <w:sz w:val="24"/>
                <w:szCs w:val="24"/>
              </w:rPr>
              <w:tab/>
            </w:r>
          </w:p>
          <w:p w:rsidR="0013085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B16186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5342DF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Tandatangan</w:t>
            </w:r>
            <w:proofErr w:type="spellEnd"/>
          </w:p>
          <w:p w:rsidR="00130854" w:rsidRPr="005342DF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Tarikh</w:t>
            </w:r>
            <w:proofErr w:type="spellEnd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130854" w:rsidRPr="005342DF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Cop </w:t>
            </w:r>
            <w:proofErr w:type="spellStart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>Rasmi</w:t>
            </w:r>
            <w:proofErr w:type="spellEnd"/>
            <w:r w:rsidRPr="005342DF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13085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130854" w:rsidRPr="00D323B4" w:rsidRDefault="00130854" w:rsidP="00491540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130854" w:rsidRDefault="00130854" w:rsidP="00130854">
      <w:pPr>
        <w:spacing w:line="240" w:lineRule="auto"/>
        <w:rPr>
          <w:rFonts w:ascii="Bookman Old Style" w:hAnsi="Bookman Old Style"/>
        </w:rPr>
      </w:pPr>
    </w:p>
    <w:p w:rsidR="00130854" w:rsidRDefault="00130854" w:rsidP="00130854">
      <w:pPr>
        <w:spacing w:line="240" w:lineRule="auto"/>
        <w:rPr>
          <w:rFonts w:ascii="Bookman Old Style" w:hAnsi="Bookman Old Style"/>
        </w:rPr>
      </w:pPr>
    </w:p>
    <w:p w:rsidR="006D14FA" w:rsidRDefault="006D14FA"/>
    <w:sectPr w:rsidR="006D14FA" w:rsidSect="004464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130854"/>
    <w:rsid w:val="00130854"/>
    <w:rsid w:val="002719D6"/>
    <w:rsid w:val="00287F48"/>
    <w:rsid w:val="006D14FA"/>
    <w:rsid w:val="007E16E5"/>
    <w:rsid w:val="009433A6"/>
    <w:rsid w:val="00A118BD"/>
    <w:rsid w:val="00B91A6E"/>
    <w:rsid w:val="00DD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5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2014-04-23T04:38:00Z</dcterms:created>
  <dcterms:modified xsi:type="dcterms:W3CDTF">2014-05-21T03:21:00Z</dcterms:modified>
</cp:coreProperties>
</file>